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08" w:rsidRPr="002A0E06" w:rsidRDefault="004F1D08" w:rsidP="002A0E06">
      <w:pPr>
        <w:pStyle w:val="a5"/>
        <w:jc w:val="center"/>
        <w:rPr>
          <w:rFonts w:cs="Times New Roman"/>
          <w:sz w:val="24"/>
          <w:szCs w:val="24"/>
          <w:lang w:eastAsia="ru-RU"/>
        </w:rPr>
      </w:pPr>
      <w:r w:rsidRPr="002A0E06">
        <w:rPr>
          <w:rFonts w:cs="Times New Roman"/>
          <w:sz w:val="24"/>
          <w:szCs w:val="24"/>
          <w:lang w:eastAsia="ru-RU"/>
        </w:rPr>
        <w:t>Конспект игры по развитию финансовой грамотности для детей старшего дошкольного возраста «Путешествие по сказкам»</w:t>
      </w:r>
    </w:p>
    <w:p w:rsidR="004F1D08" w:rsidRPr="002A0E06" w:rsidRDefault="002A0E06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cs="Times New Roman"/>
          <w:color w:val="111111"/>
          <w:sz w:val="24"/>
          <w:szCs w:val="24"/>
          <w:lang w:eastAsia="ru-RU"/>
        </w:rPr>
        <w:t xml:space="preserve"> </w:t>
      </w:r>
    </w:p>
    <w:p w:rsidR="004F1D08" w:rsidRPr="002A0E06" w:rsidRDefault="002A0E06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4F1D08"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Финансовая грамотность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 – это особое качество человека, которое формируется с самого малого </w:t>
      </w:r>
      <w:r w:rsidR="004F1D08"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 и показывает умение самостоятельно зарабатывать деньги и </w:t>
      </w:r>
      <w:r w:rsidR="004F1D08"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грамотно ими управлять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 xml:space="preserve">. В связи с этим, чтобы ребенок в будущем жил комфортной, обеспеченной жизнью, родители и мы педагоги должны объяснить своим детям следующие </w:t>
      </w:r>
      <w:proofErr w:type="gramStart"/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вопросы про </w:t>
      </w:r>
      <w:r w:rsidR="004F1D08"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деньги</w:t>
      </w:r>
      <w:proofErr w:type="gramEnd"/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: Что такое деньги? Где их взять? Как ими правильно распоряжаться? 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Поэтому неоспорима актуальность элементарного экономического образования </w:t>
      </w:r>
      <w:r w:rsidR="004F1D08"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дошкольного возраста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2A0E06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>
        <w:rPr>
          <w:rFonts w:cs="Times New Roman"/>
          <w:color w:val="111111"/>
          <w:sz w:val="24"/>
          <w:szCs w:val="24"/>
          <w:lang w:eastAsia="ru-RU"/>
        </w:rPr>
        <w:t xml:space="preserve">        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На основании </w:t>
      </w:r>
      <w:r w:rsidR="004F1D08"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вышесказанного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 было решено разработать методическую разработку в данном направлении.</w:t>
      </w:r>
    </w:p>
    <w:p w:rsidR="004F1D08" w:rsidRPr="002A0E06" w:rsidRDefault="002A0E06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>
        <w:rPr>
          <w:rFonts w:cs="Times New Roman"/>
          <w:color w:val="111111"/>
          <w:sz w:val="24"/>
          <w:szCs w:val="24"/>
          <w:lang w:eastAsia="ru-RU"/>
        </w:rPr>
        <w:t xml:space="preserve">       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Данная разработка предназначена для </w:t>
      </w:r>
      <w:r w:rsidR="004F1D08"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старшего дошкольного возраста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, обеспечивает </w:t>
      </w:r>
      <w:r w:rsidR="004F1D08"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личности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, мотивации и способностей.</w:t>
      </w:r>
    </w:p>
    <w:p w:rsidR="004F1D08" w:rsidRPr="002A0E06" w:rsidRDefault="002A0E06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>
        <w:rPr>
          <w:rFonts w:cs="Times New Roman"/>
          <w:color w:val="111111"/>
          <w:sz w:val="24"/>
          <w:szCs w:val="24"/>
          <w:lang w:eastAsia="ru-RU"/>
        </w:rPr>
        <w:t xml:space="preserve">      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Цель </w:t>
      </w:r>
      <w:r w:rsidR="004F1D08"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: формирование начальных представлений о </w:t>
      </w:r>
      <w:r w:rsidR="004F1D08"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финансовой грамотности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,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рациональное использование бюджета.</w:t>
      </w:r>
    </w:p>
    <w:p w:rsidR="004F1D08" w:rsidRPr="002A0E06" w:rsidRDefault="002A0E06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     </w:t>
      </w:r>
      <w:r w:rsidR="004F1D08"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:</w:t>
      </w:r>
    </w:p>
    <w:p w:rsidR="004F1D08" w:rsidRPr="002A0E06" w:rsidRDefault="002A0E06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>
        <w:rPr>
          <w:rFonts w:cs="Times New Roman"/>
          <w:color w:val="111111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4F1D08" w:rsidRPr="002A0E06">
        <w:rPr>
          <w:rFonts w:cs="Times New Roman"/>
          <w:color w:val="111111"/>
          <w:sz w:val="24"/>
          <w:szCs w:val="24"/>
          <w:lang w:eastAsia="ru-RU"/>
        </w:rPr>
        <w:t>Образовательные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Познакомить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 финансовыми терминами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«банк»</w:t>
      </w:r>
      <w:r w:rsidRPr="002A0E06">
        <w:rPr>
          <w:rFonts w:cs="Times New Roman"/>
          <w:color w:val="111111"/>
          <w:sz w:val="24"/>
          <w:szCs w:val="24"/>
          <w:lang w:eastAsia="ru-RU"/>
        </w:rPr>
        <w:t>,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«деньги»</w:t>
      </w:r>
      <w:r w:rsidRPr="002A0E06">
        <w:rPr>
          <w:rFonts w:cs="Times New Roman"/>
          <w:color w:val="111111"/>
          <w:sz w:val="24"/>
          <w:szCs w:val="24"/>
          <w:lang w:eastAsia="ru-RU"/>
        </w:rPr>
        <w:t>, «</w:t>
      </w:r>
      <w:proofErr w:type="gramStart"/>
      <w:r w:rsidRPr="002A0E06">
        <w:rPr>
          <w:rFonts w:cs="Times New Roman"/>
          <w:color w:val="111111"/>
          <w:sz w:val="24"/>
          <w:szCs w:val="24"/>
          <w:lang w:eastAsia="ru-RU"/>
        </w:rPr>
        <w:t>банковская</w:t>
      </w:r>
      <w:proofErr w:type="gramEnd"/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карта»,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«потребности»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Формировать умение правильно распределять свой бюджет.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Формировать нравственные понятия – бережливость, честность, экономность, щедрость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Способствовать правильному поведению в реальных жизненных ситуациях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(покупка продуктов, рассчитать бюджет и т. д.)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2A0E06">
        <w:rPr>
          <w:rFonts w:cs="Times New Roman"/>
          <w:color w:val="111111"/>
          <w:sz w:val="24"/>
          <w:szCs w:val="24"/>
          <w:lang w:eastAsia="ru-RU"/>
        </w:rPr>
        <w:t> экономическое мышление и математические способности;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Воспитательные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Воспитывать бережное отношение к труду взрослых.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2A0E06">
        <w:rPr>
          <w:rFonts w:cs="Times New Roman"/>
          <w:color w:val="111111"/>
          <w:sz w:val="24"/>
          <w:szCs w:val="24"/>
          <w:lang w:eastAsia="ru-RU"/>
        </w:rPr>
        <w:t>: денежные купюры, монеты, банковская карточка, муляжи овощей.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2A0E06">
        <w:rPr>
          <w:rFonts w:cs="Times New Roman"/>
          <w:color w:val="111111"/>
          <w:sz w:val="24"/>
          <w:szCs w:val="24"/>
          <w:lang w:eastAsia="ru-RU"/>
        </w:rPr>
        <w:t>: в результате использованного материала, дети узнают, что деньги нужно хранить в банке, также познакомятся с банковской картой. Смогут составлять бюджет исходя из полученных средств, а также совершать покупки.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83A629"/>
          <w:sz w:val="24"/>
          <w:szCs w:val="24"/>
          <w:lang w:eastAsia="ru-RU"/>
        </w:rPr>
      </w:pPr>
      <w:r w:rsidRPr="002A0E06">
        <w:rPr>
          <w:rFonts w:cs="Times New Roman"/>
          <w:color w:val="83A629"/>
          <w:sz w:val="24"/>
          <w:szCs w:val="24"/>
          <w:lang w:eastAsia="ru-RU"/>
        </w:rPr>
        <w:t>Ход игры: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A0E06">
        <w:rPr>
          <w:rFonts w:cs="Times New Roman"/>
          <w:color w:val="111111"/>
          <w:sz w:val="24"/>
          <w:szCs w:val="24"/>
          <w:lang w:eastAsia="ru-RU"/>
        </w:rPr>
        <w:t>: Дорогие ребята! Посмотрите, к нам сегодня в гости пришел кот ученый.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 ученый</w:t>
      </w:r>
      <w:r w:rsidRPr="002A0E06">
        <w:rPr>
          <w:rFonts w:cs="Times New Roman"/>
          <w:color w:val="111111"/>
          <w:sz w:val="24"/>
          <w:szCs w:val="24"/>
          <w:lang w:eastAsia="ru-RU"/>
        </w:rPr>
        <w:t>: Я шел, и пришел к вам в детский сад. И хочу вас пригласить в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сказочную страну</w:t>
      </w:r>
      <w:r w:rsidRPr="002A0E06">
        <w:rPr>
          <w:rFonts w:cs="Times New Roman"/>
          <w:color w:val="111111"/>
          <w:sz w:val="24"/>
          <w:szCs w:val="24"/>
          <w:lang w:eastAsia="ru-RU"/>
        </w:rPr>
        <w:t>, где живут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сказочные герои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 Вы хотите, отправится со мной.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A0E06">
        <w:rPr>
          <w:rFonts w:cs="Times New Roman"/>
          <w:color w:val="111111"/>
          <w:sz w:val="24"/>
          <w:szCs w:val="24"/>
          <w:lang w:eastAsia="ru-RU"/>
        </w:rPr>
        <w:t>: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(возможные ответы)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 Да!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Мы отправляемся с вами в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сказку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Ой, посмотрите первая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сказка</w:t>
      </w:r>
      <w:r w:rsidRPr="002A0E06">
        <w:rPr>
          <w:rFonts w:cs="Times New Roman"/>
          <w:color w:val="111111"/>
          <w:sz w:val="24"/>
          <w:szCs w:val="24"/>
          <w:lang w:eastAsia="ru-RU"/>
        </w:rPr>
        <w:t>, здесь Аленушка плачет, что случилось с тобой.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Аленушка. Мне батюшка и матушка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сказали купить подарки</w:t>
      </w:r>
      <w:r w:rsidRPr="002A0E06">
        <w:rPr>
          <w:rFonts w:cs="Times New Roman"/>
          <w:color w:val="111111"/>
          <w:sz w:val="24"/>
          <w:szCs w:val="24"/>
          <w:lang w:eastAsia="ru-RU"/>
        </w:rPr>
        <w:t>, а как это сделать, я не знаю?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Дети. Нам нужны деньги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 xml:space="preserve">Воспитатель. А мы, </w:t>
      </w:r>
      <w:proofErr w:type="gramStart"/>
      <w:r w:rsidRPr="002A0E06">
        <w:rPr>
          <w:rFonts w:cs="Times New Roman"/>
          <w:color w:val="111111"/>
          <w:sz w:val="24"/>
          <w:szCs w:val="24"/>
          <w:lang w:eastAsia="ru-RU"/>
        </w:rPr>
        <w:t>кажется</w:t>
      </w:r>
      <w:proofErr w:type="gramEnd"/>
      <w:r w:rsidRPr="002A0E06">
        <w:rPr>
          <w:rFonts w:cs="Times New Roman"/>
          <w:color w:val="111111"/>
          <w:sz w:val="24"/>
          <w:szCs w:val="24"/>
          <w:lang w:eastAsia="ru-RU"/>
        </w:rPr>
        <w:t xml:space="preserve"> знаем, как помочь тебе нам нужно вспомнить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Pr="002A0E06">
        <w:rPr>
          <w:rFonts w:cs="Times New Roman"/>
          <w:color w:val="111111"/>
          <w:sz w:val="24"/>
          <w:szCs w:val="24"/>
          <w:lang w:eastAsia="ru-RU"/>
        </w:rPr>
        <w:t>, где говорится про деньги.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 Может, мы найдем картинки с этими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сказками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На столе выложены картинки с героями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сказок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 Дети выбирают картинки.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</w:t>
      </w:r>
      <w:proofErr w:type="gramStart"/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  <w:proofErr w:type="gramEnd"/>
      <w:r w:rsidRPr="002A0E06">
        <w:rPr>
          <w:rFonts w:cs="Times New Roman"/>
          <w:color w:val="111111"/>
          <w:sz w:val="24"/>
          <w:szCs w:val="24"/>
          <w:lang w:eastAsia="ru-RU"/>
        </w:rPr>
        <w:t>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озможные ответы)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 Муха-цокотуха, Золотой ключик, Кот в сапогах, Золотая Антилопа.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А для чего нам нужны деньги?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2A0E06">
        <w:rPr>
          <w:rFonts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lastRenderedPageBreak/>
        <w:t>Воспитатель. Деньги нужны нам всем. Без них мы не можем прожить. Ваши родители с помощью денег оплачивают различные услуги, покупают вещи, отправляются в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 И для этого нам нужны деньги.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А хотите поиграть в игру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можно купить?»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 встают в круг, кот ученый по очереди кидает мяч детям и говорит </w:t>
      </w:r>
      <w:r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2A0E06">
        <w:rPr>
          <w:rFonts w:cs="Times New Roman"/>
          <w:color w:val="111111"/>
          <w:sz w:val="24"/>
          <w:szCs w:val="24"/>
          <w:lang w:eastAsia="ru-RU"/>
        </w:rPr>
        <w:t>: «Дом, банан, здоровье, холодильник, улица, пирожное, воздух, машина, солнце, арбуз, хорошую погоду и т. д.»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ловят </w:t>
      </w:r>
      <w:proofErr w:type="gramStart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мяч</w:t>
      </w:r>
      <w:proofErr w:type="gramEnd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отвечаю можно купить или нет и отвечают почему)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Аленушка. Спасибо, я теперь знаю, мне нужны деньги. Пойду, спрошу у родителей.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Нам пора отправляться в другую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сказку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Появляется Буратино в руках у него сумка.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Буратино, куда ты торопишься и что у тебя в сумке.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Буратино. Я тороплюсь в страну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 чудес»</w:t>
      </w:r>
      <w:r w:rsidRPr="002A0E06">
        <w:rPr>
          <w:rFonts w:cs="Times New Roman"/>
          <w:color w:val="111111"/>
          <w:sz w:val="24"/>
          <w:szCs w:val="24"/>
          <w:lang w:eastAsia="ru-RU"/>
        </w:rPr>
        <w:t>, мне нужно там закапать свои денежки,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чтоб выросло денежное дерево. И я тогда смогу купить себе много сладостей.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Ой, дети бывает ли такое дерево, можно ли сажать его?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Дети. Нет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Может, мы расскажем буратино, где хранятся деньги и приносят прибыль.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Дети. В банке.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Буратино. А в какой такой банке стеклянной или пластмассовой?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Буратино, ты совсем не правильно говоришь. Банк, это специальный дом, где хранятся деньги. Люди идут в банк и отдают свои деньги, они там лежат. За то, что они хранятся в банке некоторое время, деньги прибавляются за счет процентов. Их становится больше.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Вот теперь буратино ты знаешь, где хранятся деньги. А лучше всего иметь при себе банковскую карту.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Буратино. А что такое банковская карта.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Банковская карта, на ней хранятся деньги и ею можно расплачиваться за покупки и услуги. Дети, а у ваших родителей есть она и зачем им нужна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2A0E06">
        <w:rPr>
          <w:rFonts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 отдает Буратино банковскую карту и буратино прощается со всеми.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Что ж нам пора отправляться в другую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сказку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Появляются два медвежонка и плачут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Что вы плачете медвежата?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Медвежата. Мы хотим кушать, но нам нечего.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Медвежата мы вам поможем и накормим. Ребята поможем медвежатам, купим им продукты?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2A0E06">
        <w:rPr>
          <w:rFonts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 Да.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А где нам купить продукты?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</w:t>
      </w:r>
      <w:proofErr w:type="gramStart"/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  <w:proofErr w:type="gramEnd"/>
      <w:r w:rsidRPr="002A0E06">
        <w:rPr>
          <w:rFonts w:cs="Times New Roman"/>
          <w:color w:val="111111"/>
          <w:sz w:val="24"/>
          <w:szCs w:val="24"/>
          <w:lang w:eastAsia="ru-RU"/>
        </w:rPr>
        <w:t>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озможные ответы)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 сходить в магазин.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Тогда нам надо поторопиться и сходить в магазин, прежде нам нужно составить список покупок.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Да, нам нужно сходить в магазин и купить продукты на деньги, которые у меня есть</w:t>
      </w:r>
      <w:proofErr w:type="gramStart"/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  <w:proofErr w:type="gramEnd"/>
      <w:r w:rsidRPr="002A0E06">
        <w:rPr>
          <w:rFonts w:cs="Times New Roman"/>
          <w:color w:val="111111"/>
          <w:sz w:val="24"/>
          <w:szCs w:val="24"/>
          <w:lang w:eastAsia="ru-RU"/>
        </w:rPr>
        <w:t>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оказывает деньги)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Ну что составим с вами список покупок на деньги, которые у нас есть.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 вместе с воспитателем составляют список покупок на сумму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(200 рублей)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 Нужно посчитать хватит ли им денег.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Физминутка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Раз, два, три, четыре, пять,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 на месте)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Будем денежки считать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(сжимают и разжимают пальцы)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Один и два куплю кровать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Три четыре, чтоб продукты нам купить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(разжимают пальцы по одному)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lastRenderedPageBreak/>
        <w:t>Пять об одежде не забыть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(пальцем грозим)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Вот мы и посчитали.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Игра магазин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 xml:space="preserve">Продавец ребенок расставляет продукты (картошка 20 </w:t>
      </w:r>
      <w:proofErr w:type="spellStart"/>
      <w:r w:rsidRPr="002A0E06">
        <w:rPr>
          <w:rFonts w:cs="Times New Roman"/>
          <w:color w:val="111111"/>
          <w:sz w:val="24"/>
          <w:szCs w:val="24"/>
          <w:lang w:eastAsia="ru-RU"/>
        </w:rPr>
        <w:t>руб</w:t>
      </w:r>
      <w:proofErr w:type="spellEnd"/>
      <w:r w:rsidRPr="002A0E06">
        <w:rPr>
          <w:rFonts w:cs="Times New Roman"/>
          <w:color w:val="111111"/>
          <w:sz w:val="24"/>
          <w:szCs w:val="24"/>
          <w:lang w:eastAsia="ru-RU"/>
        </w:rPr>
        <w:t xml:space="preserve">, лук 10 руб., мясо 100 </w:t>
      </w:r>
      <w:proofErr w:type="spellStart"/>
      <w:r w:rsidRPr="002A0E06">
        <w:rPr>
          <w:rFonts w:cs="Times New Roman"/>
          <w:color w:val="111111"/>
          <w:sz w:val="24"/>
          <w:szCs w:val="24"/>
          <w:lang w:eastAsia="ru-RU"/>
        </w:rPr>
        <w:t>руб</w:t>
      </w:r>
      <w:proofErr w:type="spellEnd"/>
      <w:r w:rsidRPr="002A0E06">
        <w:rPr>
          <w:rFonts w:cs="Times New Roman"/>
          <w:color w:val="111111"/>
          <w:sz w:val="24"/>
          <w:szCs w:val="24"/>
          <w:lang w:eastAsia="ru-RU"/>
        </w:rPr>
        <w:t xml:space="preserve">, капуста 10 руб., морковка 10 руб., хлеб 15 </w:t>
      </w:r>
      <w:proofErr w:type="spellStart"/>
      <w:r w:rsidRPr="002A0E06">
        <w:rPr>
          <w:rFonts w:cs="Times New Roman"/>
          <w:color w:val="111111"/>
          <w:sz w:val="24"/>
          <w:szCs w:val="24"/>
          <w:lang w:eastAsia="ru-RU"/>
        </w:rPr>
        <w:t>руб</w:t>
      </w:r>
      <w:proofErr w:type="spellEnd"/>
      <w:proofErr w:type="gramStart"/>
      <w:r w:rsidRPr="002A0E06">
        <w:rPr>
          <w:rFonts w:cs="Times New Roman"/>
          <w:color w:val="111111"/>
          <w:sz w:val="24"/>
          <w:szCs w:val="24"/>
          <w:lang w:eastAsia="ru-RU"/>
        </w:rPr>
        <w:t xml:space="preserve">,). </w:t>
      </w:r>
      <w:proofErr w:type="gramEnd"/>
      <w:r w:rsidRPr="002A0E06">
        <w:rPr>
          <w:rFonts w:cs="Times New Roman"/>
          <w:color w:val="111111"/>
          <w:sz w:val="24"/>
          <w:szCs w:val="24"/>
          <w:lang w:eastAsia="ru-RU"/>
        </w:rPr>
        <w:t>Дети берут в корзину продукты при этом считают стоимость покупки.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А не хотите посчитать, на какую сумму мы купили продукты, и сколько денег у нас осталось?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 считают и говорят сумму покупки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(165 руб.)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Молодцы, как вы думаете, мы уложились с вами в бюджет?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Дети. Да и у нас осталось 35рублей.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 xml:space="preserve">Кот ученый. Может мы еще, что – ни </w:t>
      </w:r>
      <w:proofErr w:type="gramStart"/>
      <w:r w:rsidRPr="002A0E06">
        <w:rPr>
          <w:rFonts w:cs="Times New Roman"/>
          <w:color w:val="111111"/>
          <w:sz w:val="24"/>
          <w:szCs w:val="24"/>
          <w:lang w:eastAsia="ru-RU"/>
        </w:rPr>
        <w:t>будь</w:t>
      </w:r>
      <w:proofErr w:type="gramEnd"/>
      <w:r w:rsidRPr="002A0E06">
        <w:rPr>
          <w:rFonts w:cs="Times New Roman"/>
          <w:color w:val="111111"/>
          <w:sz w:val="24"/>
          <w:szCs w:val="24"/>
          <w:lang w:eastAsia="ru-RU"/>
        </w:rPr>
        <w:t xml:space="preserve"> возьмем.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Дети</w:t>
      </w:r>
      <w:proofErr w:type="gramStart"/>
      <w:r w:rsidRPr="002A0E06">
        <w:rPr>
          <w:rFonts w:cs="Times New Roman"/>
          <w:color w:val="111111"/>
          <w:sz w:val="24"/>
          <w:szCs w:val="24"/>
          <w:lang w:eastAsia="ru-RU"/>
        </w:rPr>
        <w:t>.</w:t>
      </w:r>
      <w:proofErr w:type="gramEnd"/>
      <w:r w:rsidRPr="002A0E06">
        <w:rPr>
          <w:rFonts w:cs="Times New Roman"/>
          <w:color w:val="111111"/>
          <w:sz w:val="24"/>
          <w:szCs w:val="24"/>
          <w:lang w:eastAsia="ru-RU"/>
        </w:rPr>
        <w:t>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озможные ответы)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 Можем взять конфеты, шоколадку.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(воспитатель дает продукты медвежатам и говорит, чтоб они отдали мама и она сварит им суп).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Какие молодцы, мы с вами помогли медвежатам, теперь им мама сварит суп.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Кот ученый. Мне тоже пора возвращаться домой в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сказку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 До свидания!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И нам пора идти в детский сад. Вокруг себе повернись и в детском саду очутись.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Рефлексия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Воспитатель. Предлагает выбрать детям смайлики и поделится впечатлениями от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путешествия</w:t>
      </w:r>
      <w:r w:rsidRPr="002A0E06">
        <w:rPr>
          <w:rFonts w:cs="Times New Roman"/>
          <w:color w:val="111111"/>
          <w:sz w:val="24"/>
          <w:szCs w:val="24"/>
          <w:lang w:eastAsia="ru-RU"/>
        </w:rPr>
        <w:t>, что они узнали и, что еще хотели бы узнать</w:t>
      </w:r>
    </w:p>
    <w:p w:rsidR="002A0E06" w:rsidRPr="002A0E06" w:rsidRDefault="002A0E06" w:rsidP="002A0E06">
      <w:pPr>
        <w:pStyle w:val="a5"/>
        <w:jc w:val="both"/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Список литературы</w:t>
      </w:r>
      <w:r w:rsidRPr="002A0E06">
        <w:rPr>
          <w:rFonts w:cs="Times New Roman"/>
          <w:color w:val="111111"/>
          <w:sz w:val="24"/>
          <w:szCs w:val="24"/>
          <w:lang w:eastAsia="ru-RU"/>
        </w:rPr>
        <w:t>: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1. Играем в экономику</w:t>
      </w:r>
      <w:r w:rsidRPr="002A0E06">
        <w:rPr>
          <w:rFonts w:cs="Times New Roman"/>
          <w:color w:val="111111"/>
          <w:sz w:val="24"/>
          <w:szCs w:val="24"/>
          <w:lang w:eastAsia="ru-RU"/>
        </w:rPr>
        <w:t>: комплексные занятия, сюжетно-ролевые </w:t>
      </w:r>
      <w:r w:rsidRPr="002A0E06">
        <w:rPr>
          <w:rFonts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игры и дидактические игры автор составитель А</w:t>
      </w:r>
      <w:r w:rsidRPr="002A0E06">
        <w:rPr>
          <w:rFonts w:cs="Times New Roman"/>
          <w:color w:val="111111"/>
          <w:sz w:val="24"/>
          <w:szCs w:val="24"/>
          <w:lang w:eastAsia="ru-RU"/>
        </w:rPr>
        <w:t>. Г. Киреева – </w:t>
      </w:r>
      <w:r w:rsidRPr="002A0E06">
        <w:rPr>
          <w:rFonts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2A0E06">
        <w:rPr>
          <w:rFonts w:cs="Times New Roman"/>
          <w:color w:val="111111"/>
          <w:sz w:val="24"/>
          <w:szCs w:val="24"/>
          <w:lang w:eastAsia="ru-RU"/>
        </w:rPr>
        <w:t>: 2008г.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2. Смоленцева А. А. Введение в мир экономики, или как мы играем в экономику. Учебно-методическое пособие. – СПБ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«Детство-пресс»</w:t>
      </w:r>
      <w:r w:rsidRPr="002A0E06">
        <w:rPr>
          <w:rFonts w:cs="Times New Roman"/>
          <w:color w:val="111111"/>
          <w:sz w:val="24"/>
          <w:szCs w:val="24"/>
          <w:lang w:eastAsia="ru-RU"/>
        </w:rPr>
        <w:t>, 2007г.</w:t>
      </w:r>
    </w:p>
    <w:p w:rsidR="004F1D08" w:rsidRPr="002A0E06" w:rsidRDefault="004F1D08" w:rsidP="002A0E06">
      <w:pPr>
        <w:pStyle w:val="a5"/>
        <w:jc w:val="both"/>
        <w:rPr>
          <w:rFonts w:cs="Times New Roman"/>
          <w:color w:val="111111"/>
          <w:sz w:val="24"/>
          <w:szCs w:val="24"/>
          <w:lang w:eastAsia="ru-RU"/>
        </w:rPr>
      </w:pPr>
      <w:r w:rsidRPr="002A0E06">
        <w:rPr>
          <w:rFonts w:cs="Times New Roman"/>
          <w:color w:val="111111"/>
          <w:sz w:val="24"/>
          <w:szCs w:val="24"/>
          <w:lang w:eastAsia="ru-RU"/>
        </w:rPr>
        <w:t>3. Лушникова Е. В. Как мы играем в экономику//. Воспитатель ДОУ </w:t>
      </w:r>
      <w:r w:rsidRPr="002A0E06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«ТЦ СФЕРА»</w:t>
      </w:r>
      <w:r w:rsidRPr="002A0E06">
        <w:rPr>
          <w:rFonts w:cs="Times New Roman"/>
          <w:color w:val="111111"/>
          <w:sz w:val="24"/>
          <w:szCs w:val="24"/>
          <w:lang w:eastAsia="ru-RU"/>
        </w:rPr>
        <w:t> М.</w:t>
      </w:r>
      <w:proofErr w:type="gramStart"/>
      <w:r w:rsidRPr="002A0E06">
        <w:rPr>
          <w:rFonts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 w:rsidRPr="002A0E06">
        <w:rPr>
          <w:rFonts w:cs="Times New Roman"/>
          <w:color w:val="111111"/>
          <w:sz w:val="24"/>
          <w:szCs w:val="24"/>
          <w:lang w:eastAsia="ru-RU"/>
        </w:rPr>
        <w:t>-2008</w:t>
      </w:r>
    </w:p>
    <w:p w:rsidR="00AB14B6" w:rsidRPr="002A0E06" w:rsidRDefault="00AB14B6" w:rsidP="002A0E06">
      <w:pPr>
        <w:pStyle w:val="a5"/>
        <w:jc w:val="both"/>
        <w:rPr>
          <w:rFonts w:cs="Times New Roman"/>
          <w:sz w:val="24"/>
          <w:szCs w:val="24"/>
        </w:rPr>
      </w:pPr>
    </w:p>
    <w:sectPr w:rsidR="00AB14B6" w:rsidRPr="002A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08"/>
    <w:rsid w:val="002A0E06"/>
    <w:rsid w:val="004F1D08"/>
    <w:rsid w:val="00A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D0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D0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D0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D0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1D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1D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D08"/>
    <w:rPr>
      <w:b/>
      <w:bCs/>
    </w:rPr>
  </w:style>
  <w:style w:type="paragraph" w:styleId="a5">
    <w:name w:val="No Spacing"/>
    <w:uiPriority w:val="1"/>
    <w:qFormat/>
    <w:rsid w:val="002A0E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D0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D0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D0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D0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1D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1D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D08"/>
    <w:rPr>
      <w:b/>
      <w:bCs/>
    </w:rPr>
  </w:style>
  <w:style w:type="paragraph" w:styleId="a5">
    <w:name w:val="No Spacing"/>
    <w:uiPriority w:val="1"/>
    <w:qFormat/>
    <w:rsid w:val="002A0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6116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Домашний</cp:lastModifiedBy>
  <cp:revision>3</cp:revision>
  <dcterms:created xsi:type="dcterms:W3CDTF">2019-09-23T08:55:00Z</dcterms:created>
  <dcterms:modified xsi:type="dcterms:W3CDTF">2024-12-19T05:34:00Z</dcterms:modified>
</cp:coreProperties>
</file>