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F4C054">
      <w:pPr>
        <w:spacing w:after="47" w:line="259" w:lineRule="auto"/>
        <w:ind w:left="5" w:right="0" w:firstLine="0"/>
        <w:jc w:val="center"/>
      </w:pPr>
      <w:bookmarkStart w:id="0" w:name="_GoBack"/>
      <w:r>
        <w:drawing>
          <wp:inline distT="0" distB="0" distL="114300" distR="114300">
            <wp:extent cx="6310630" cy="8847455"/>
            <wp:effectExtent l="0" t="0" r="10795" b="139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10630" cy="884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015B8CD">
      <w:pPr>
        <w:ind w:left="0" w:firstLine="0"/>
        <w:rPr>
          <w:b/>
        </w:rPr>
      </w:pPr>
      <w:r>
        <w:rPr>
          <w:b/>
        </w:rPr>
        <w:t xml:space="preserve">Цель: </w:t>
      </w:r>
      <w:r>
        <w:t>создание в детском саду образовательного пространства для адаптации, взаимодействия, обучения, обмена опытом и повышения уровня профессиональной компетентности молодых педагогов в процессе реализации профессионального стандарта.</w:t>
      </w:r>
      <w:r>
        <w:rPr>
          <w:b/>
        </w:rPr>
        <w:t xml:space="preserve">    </w:t>
      </w:r>
    </w:p>
    <w:p w14:paraId="1DE43783">
      <w:pPr>
        <w:ind w:left="0" w:firstLine="0"/>
      </w:pPr>
      <w:r>
        <w:rPr>
          <w:b/>
        </w:rPr>
        <w:t xml:space="preserve">Задачи «Клуба молодого педагога»:  </w:t>
      </w:r>
    </w:p>
    <w:p w14:paraId="00F2D16D">
      <w:pPr>
        <w:spacing w:after="31" w:line="259" w:lineRule="auto"/>
        <w:ind w:left="5" w:right="0" w:firstLine="0"/>
        <w:jc w:val="left"/>
      </w:pPr>
      <w:r>
        <w:t xml:space="preserve"> </w:t>
      </w:r>
    </w:p>
    <w:p w14:paraId="7F704477">
      <w:pPr>
        <w:spacing w:after="125" w:line="326" w:lineRule="auto"/>
        <w:ind w:left="15" w:right="55"/>
      </w:pPr>
      <w:r>
        <w:t xml:space="preserve">1. Обеспечение теоретической, психологической, методической поддержки молодых воспитателей. </w:t>
      </w:r>
    </w:p>
    <w:p w14:paraId="3BC0C07E">
      <w:pPr>
        <w:spacing w:after="125" w:line="326" w:lineRule="auto"/>
        <w:ind w:left="15" w:right="55"/>
      </w:pPr>
      <w:r>
        <w:t>2. Стимулирование повышения теоретического и методического уровня педагогов, овладения современными образовательными программами, инновационными технологиями.</w:t>
      </w:r>
    </w:p>
    <w:p w14:paraId="22793143">
      <w:pPr>
        <w:spacing w:after="125" w:line="326" w:lineRule="auto"/>
        <w:ind w:left="15" w:right="55"/>
      </w:pPr>
      <w:r>
        <w:t>3. Проведение мастер-классов и открытых занятий для воспитателей для передачи опыта работы с применением различных технологий, в том числе технологий работы с родителями.</w:t>
      </w:r>
    </w:p>
    <w:p w14:paraId="263C67B2">
      <w:pPr>
        <w:spacing w:after="125" w:line="326" w:lineRule="auto"/>
        <w:ind w:left="15" w:right="55"/>
      </w:pPr>
      <w:r>
        <w:t>4.   Изучение и показ приемов использования инновационных технологий во время НОД и в других режимных моментах.</w:t>
      </w:r>
    </w:p>
    <w:p w14:paraId="7E0E21FA">
      <w:pPr>
        <w:spacing w:after="125" w:line="326" w:lineRule="auto"/>
        <w:ind w:left="15" w:right="55"/>
      </w:pPr>
      <w:r>
        <w:t>5.   Проведение анализа результативности работы молодых воспитателей во всех направлениях воспитательной и образовательной деятельности</w:t>
      </w:r>
    </w:p>
    <w:p w14:paraId="0BA78F07">
      <w:pPr>
        <w:spacing w:after="125" w:line="326" w:lineRule="auto"/>
        <w:ind w:left="15" w:right="55"/>
      </w:pPr>
      <w:r>
        <w:t>6.   Изучение культуры ведения документации.</w:t>
      </w:r>
    </w:p>
    <w:p w14:paraId="679C072A">
      <w:pPr>
        <w:spacing w:after="125" w:line="326" w:lineRule="auto"/>
        <w:ind w:left="15" w:right="55"/>
      </w:pPr>
      <w:r>
        <w:t>7.   Формирование современной развивающей предметно-пространственной среды.</w:t>
      </w:r>
    </w:p>
    <w:p w14:paraId="4E43AE8C">
      <w:pPr>
        <w:spacing w:after="125" w:line="326" w:lineRule="auto"/>
        <w:ind w:left="15" w:right="55"/>
      </w:pPr>
      <w:r>
        <w:t xml:space="preserve">Деятельность «Клуба молодого педагога» </w:t>
      </w:r>
      <w:r>
        <w:rPr>
          <w:szCs w:val="28"/>
        </w:rPr>
        <w:t>МДОБУ Ирбейский №4 «Дюймовочка»</w:t>
      </w:r>
      <w:r>
        <w:rPr>
          <w:sz w:val="26"/>
        </w:rPr>
        <w:t xml:space="preserve"> </w:t>
      </w:r>
      <w:r>
        <w:t xml:space="preserve">строится </w:t>
      </w:r>
      <w:r>
        <w:rPr>
          <w:b/>
        </w:rPr>
        <w:t xml:space="preserve">на </w:t>
      </w:r>
      <w:r>
        <w:rPr>
          <w:b/>
          <w:i/>
        </w:rPr>
        <w:t xml:space="preserve">принципах, наиболее значимых на начальном этапе работы: </w:t>
      </w:r>
    </w:p>
    <w:p w14:paraId="056118EF">
      <w:pPr>
        <w:spacing w:after="52"/>
        <w:ind w:left="15" w:right="55"/>
      </w:pPr>
      <w:r>
        <w:rPr>
          <w:b/>
        </w:rPr>
        <w:t xml:space="preserve">Принцип сотрудничества и диалога </w:t>
      </w:r>
      <w:r>
        <w:t xml:space="preserve">позволяет создать в ходе занятий атмосферу доброжелательности, эмоциональной раскрепощённой среди начинающих педагогов и опытных специалистов;  </w:t>
      </w:r>
    </w:p>
    <w:p w14:paraId="12F2A230">
      <w:pPr>
        <w:spacing w:after="52"/>
        <w:ind w:left="15" w:right="55"/>
      </w:pPr>
      <w:r>
        <w:rPr>
          <w:b/>
        </w:rPr>
        <w:t xml:space="preserve">Принцип системности - </w:t>
      </w:r>
      <w:r>
        <w:t xml:space="preserve">непрерывности образования, накопления опыта;  </w:t>
      </w:r>
    </w:p>
    <w:p w14:paraId="504164BD">
      <w:pPr>
        <w:spacing w:after="301"/>
        <w:ind w:left="15" w:right="55"/>
      </w:pPr>
      <w:r>
        <w:rPr>
          <w:b/>
        </w:rPr>
        <w:t xml:space="preserve">Принцип многоуровневой дифференциации - </w:t>
      </w:r>
      <w:r>
        <w:t xml:space="preserve">организация подгрупп для занятий по стажу работы, по уровню квалификационной категории педагогов, по выявленным проблемам в работе.  </w:t>
      </w:r>
    </w:p>
    <w:p w14:paraId="591BE165">
      <w:pPr>
        <w:spacing w:after="349" w:line="259" w:lineRule="auto"/>
        <w:ind w:left="-428" w:right="0"/>
        <w:jc w:val="left"/>
      </w:pPr>
      <w:r>
        <w:rPr>
          <w:b/>
        </w:rPr>
        <w:t xml:space="preserve">      Прогнозируемые результаты:</w:t>
      </w:r>
      <w:r>
        <w:t xml:space="preserve"> </w:t>
      </w:r>
    </w:p>
    <w:p w14:paraId="69EB2C9D">
      <w:pPr>
        <w:spacing w:after="0" w:line="240" w:lineRule="auto"/>
        <w:rPr>
          <w:color w:val="181818"/>
          <w:szCs w:val="28"/>
        </w:rPr>
      </w:pPr>
      <w:r>
        <w:rPr>
          <w:color w:val="181818"/>
          <w:szCs w:val="28"/>
        </w:rPr>
        <w:t>1. У молодых воспитателей появилась поддержка в освоение теоретической, методической работе.</w:t>
      </w:r>
    </w:p>
    <w:p w14:paraId="67480E88">
      <w:pPr>
        <w:spacing w:after="0" w:line="240" w:lineRule="auto"/>
        <w:rPr>
          <w:color w:val="181818"/>
          <w:szCs w:val="28"/>
        </w:rPr>
      </w:pPr>
      <w:r>
        <w:rPr>
          <w:color w:val="181818"/>
          <w:szCs w:val="28"/>
        </w:rPr>
        <w:t xml:space="preserve"> 2. Повысился уровень знаний в освоении современными образовательными программами, инновационными технологиями.</w:t>
      </w:r>
      <w:r>
        <w:rPr>
          <w:color w:val="181818"/>
          <w:szCs w:val="28"/>
        </w:rPr>
        <w:br w:type="textWrapping"/>
      </w:r>
      <w:r>
        <w:rPr>
          <w:color w:val="181818"/>
          <w:szCs w:val="28"/>
        </w:rPr>
        <w:t>3. Проведены мастер-классы и открытые занятия для передачи опыта работы с применением различных технологий, в том числе технологий работы с родителями.</w:t>
      </w:r>
    </w:p>
    <w:p w14:paraId="5C1711F2">
      <w:pPr>
        <w:spacing w:after="0" w:line="240" w:lineRule="auto"/>
        <w:rPr>
          <w:color w:val="181818"/>
          <w:szCs w:val="28"/>
        </w:rPr>
      </w:pPr>
      <w:r>
        <w:rPr>
          <w:color w:val="181818"/>
          <w:szCs w:val="28"/>
        </w:rPr>
        <w:t>4. Изучены и показаны приемы использования инновационных технологий во время НОД и в других режимных моментах.</w:t>
      </w:r>
    </w:p>
    <w:p w14:paraId="4E01BBC0">
      <w:pPr>
        <w:spacing w:after="0" w:line="240" w:lineRule="auto"/>
        <w:rPr>
          <w:color w:val="181818"/>
          <w:szCs w:val="28"/>
        </w:rPr>
      </w:pPr>
      <w:r>
        <w:rPr>
          <w:color w:val="181818"/>
          <w:szCs w:val="28"/>
        </w:rPr>
        <w:t>5. Проведен анализ результативности работы молодых воспитателей во всех направлениях воспитательной и образовательной деятельности</w:t>
      </w:r>
    </w:p>
    <w:p w14:paraId="7568D76A">
      <w:pPr>
        <w:spacing w:after="0" w:line="240" w:lineRule="auto"/>
        <w:rPr>
          <w:color w:val="181818"/>
          <w:szCs w:val="28"/>
        </w:rPr>
      </w:pPr>
      <w:r>
        <w:rPr>
          <w:color w:val="181818"/>
          <w:szCs w:val="28"/>
        </w:rPr>
        <w:t>6. Изучена культура ведения документации.</w:t>
      </w:r>
    </w:p>
    <w:p w14:paraId="30003649">
      <w:pPr>
        <w:spacing w:after="0" w:line="240" w:lineRule="auto"/>
        <w:rPr>
          <w:rFonts w:eastAsia="Calibri"/>
          <w:szCs w:val="28"/>
        </w:rPr>
      </w:pPr>
      <w:r>
        <w:rPr>
          <w:color w:val="181818"/>
          <w:szCs w:val="28"/>
        </w:rPr>
        <w:t>7. С</w:t>
      </w:r>
      <w:r>
        <w:rPr>
          <w:rFonts w:eastAsia="Calibri"/>
          <w:szCs w:val="28"/>
        </w:rPr>
        <w:t>формирована современно развивающая предметно-пространственная среда.</w:t>
      </w:r>
    </w:p>
    <w:p w14:paraId="284E67B5">
      <w:pPr>
        <w:spacing w:after="0" w:line="259" w:lineRule="auto"/>
        <w:ind w:left="7288" w:right="0" w:firstLine="0"/>
      </w:pPr>
      <w:r>
        <w:rPr>
          <w:b/>
        </w:rPr>
        <w:t xml:space="preserve"> </w:t>
      </w:r>
    </w:p>
    <w:tbl>
      <w:tblPr>
        <w:tblStyle w:val="6"/>
        <w:tblW w:w="14995" w:type="dxa"/>
        <w:tblInd w:w="10" w:type="dxa"/>
        <w:tblLayout w:type="autofit"/>
        <w:tblCellMar>
          <w:top w:w="61" w:type="dxa"/>
          <w:left w:w="106" w:type="dxa"/>
          <w:bottom w:w="0" w:type="dxa"/>
          <w:right w:w="26" w:type="dxa"/>
        </w:tblCellMar>
      </w:tblPr>
      <w:tblGrid>
        <w:gridCol w:w="1099"/>
        <w:gridCol w:w="5959"/>
        <w:gridCol w:w="4960"/>
        <w:gridCol w:w="2977"/>
      </w:tblGrid>
      <w:tr w14:paraId="6AFCE091">
        <w:tblPrEx>
          <w:tblCellMar>
            <w:top w:w="61" w:type="dxa"/>
            <w:left w:w="106" w:type="dxa"/>
            <w:bottom w:w="0" w:type="dxa"/>
            <w:right w:w="26" w:type="dxa"/>
          </w:tblCellMar>
        </w:tblPrEx>
        <w:trPr>
          <w:trHeight w:val="331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7D4F17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Сроки  </w:t>
            </w: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0F1A8A">
            <w:pPr>
              <w:spacing w:after="0" w:line="259" w:lineRule="auto"/>
              <w:ind w:left="0" w:right="86" w:firstLine="0"/>
              <w:jc w:val="center"/>
            </w:pPr>
            <w:r>
              <w:rPr>
                <w:b/>
              </w:rPr>
              <w:t xml:space="preserve">Тема, форма проведения 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881DF4">
            <w:pPr>
              <w:spacing w:after="0" w:line="259" w:lineRule="auto"/>
              <w:ind w:left="0" w:right="92" w:firstLine="0"/>
              <w:jc w:val="center"/>
            </w:pPr>
            <w:r>
              <w:rPr>
                <w:b/>
              </w:rPr>
              <w:t xml:space="preserve">Содержание деятельности 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4157B4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</w:rPr>
              <w:t xml:space="preserve">Ответственные </w:t>
            </w:r>
          </w:p>
        </w:tc>
      </w:tr>
      <w:tr w14:paraId="528F4BB7">
        <w:tblPrEx>
          <w:tblCellMar>
            <w:top w:w="61" w:type="dxa"/>
            <w:left w:w="106" w:type="dxa"/>
            <w:bottom w:w="0" w:type="dxa"/>
            <w:right w:w="26" w:type="dxa"/>
          </w:tblCellMar>
        </w:tblPrEx>
        <w:trPr>
          <w:trHeight w:val="331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EEEC77">
            <w:pPr>
              <w:spacing w:after="0" w:line="259" w:lineRule="auto"/>
              <w:ind w:left="5" w:right="0" w:firstLine="0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779429">
            <w:pPr>
              <w:spacing w:after="0" w:line="259" w:lineRule="auto"/>
              <w:ind w:left="0" w:right="86" w:firstLine="0"/>
              <w:jc w:val="left"/>
            </w:pPr>
            <w:r>
              <w:rPr>
                <w:b/>
                <w:u w:val="single" w:color="000000"/>
              </w:rPr>
              <w:t>Тема Выступления:</w:t>
            </w:r>
            <w:r>
              <w:t xml:space="preserve"> «Знакомство молодых педагогов с наставниками. Ознакомление с планом работы «Клуба молодого педагога». Индивидуальное консультирование педагогов по запросам.</w:t>
            </w:r>
          </w:p>
          <w:p w14:paraId="4DD084A4">
            <w:pPr>
              <w:spacing w:after="0" w:line="259" w:lineRule="auto"/>
              <w:ind w:left="0" w:right="86" w:firstLine="0"/>
              <w:jc w:val="left"/>
            </w:pPr>
            <w:r>
              <w:rPr>
                <w:b/>
                <w:u w:val="single" w:color="000000"/>
              </w:rPr>
              <w:t>Тема Выступления:</w:t>
            </w:r>
            <w:r>
              <w:t xml:space="preserve"> Групповая документация.</w:t>
            </w:r>
          </w:p>
          <w:p w14:paraId="06739E3C">
            <w:pPr>
              <w:spacing w:after="0" w:line="259" w:lineRule="auto"/>
              <w:ind w:left="0" w:right="86" w:firstLine="0"/>
              <w:jc w:val="center"/>
              <w:rPr>
                <w:b/>
              </w:rPr>
            </w:pP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F729BD">
            <w:pPr>
              <w:spacing w:after="0" w:line="259" w:lineRule="auto"/>
              <w:ind w:left="0" w:right="92" w:firstLine="0"/>
              <w:jc w:val="left"/>
            </w:pPr>
            <w:r>
              <w:t>Познакомить с планом работы КМП на год, повторить содержание Программы и нормативных документов.</w:t>
            </w:r>
          </w:p>
          <w:p w14:paraId="64242FA2">
            <w:pPr>
              <w:spacing w:after="0" w:line="259" w:lineRule="auto"/>
              <w:ind w:left="0" w:right="92" w:firstLine="0"/>
              <w:jc w:val="left"/>
              <w:rPr>
                <w:b/>
              </w:rPr>
            </w:pPr>
            <w:r>
              <w:t>Изучение документация по организации образовательной деятельности. (Календарно -тематический план, перспективный план, план работы c родителями воспитанников).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D4B2E4">
            <w:pPr>
              <w:spacing w:after="0" w:line="259" w:lineRule="auto"/>
              <w:ind w:left="0" w:right="83" w:firstLine="0"/>
              <w:jc w:val="left"/>
            </w:pPr>
            <w:r>
              <w:t>Руководитель «Клуба молодого педагога»</w:t>
            </w:r>
          </w:p>
          <w:p w14:paraId="736DB089">
            <w:pPr>
              <w:spacing w:after="0" w:line="259" w:lineRule="auto"/>
              <w:ind w:left="0" w:right="83" w:firstLine="0"/>
              <w:jc w:val="left"/>
            </w:pPr>
            <w:r>
              <w:t>Дюганова Ж.Г.</w:t>
            </w:r>
          </w:p>
          <w:p w14:paraId="4B21ED55">
            <w:pPr>
              <w:spacing w:after="0" w:line="259" w:lineRule="auto"/>
              <w:ind w:left="0" w:right="83" w:firstLine="0"/>
              <w:jc w:val="left"/>
            </w:pPr>
            <w:r>
              <w:t>Парфентьева С.И.</w:t>
            </w:r>
          </w:p>
          <w:p w14:paraId="47AA5F6E">
            <w:pPr>
              <w:spacing w:after="0" w:line="259" w:lineRule="auto"/>
              <w:ind w:left="0" w:right="83" w:firstLine="0"/>
              <w:jc w:val="left"/>
            </w:pPr>
            <w:r>
              <w:t>Заместитель заведующего по воспитательной и методической работе</w:t>
            </w:r>
          </w:p>
          <w:p w14:paraId="02A7E3F9">
            <w:pPr>
              <w:spacing w:after="0" w:line="259" w:lineRule="auto"/>
              <w:ind w:left="0" w:right="83" w:firstLine="0"/>
            </w:pPr>
          </w:p>
        </w:tc>
      </w:tr>
      <w:tr w14:paraId="4BB421CB">
        <w:tblPrEx>
          <w:tblCellMar>
            <w:top w:w="61" w:type="dxa"/>
            <w:left w:w="106" w:type="dxa"/>
            <w:bottom w:w="0" w:type="dxa"/>
            <w:right w:w="26" w:type="dxa"/>
          </w:tblCellMar>
        </w:tblPrEx>
        <w:trPr>
          <w:trHeight w:val="874" w:hRule="atLeast"/>
        </w:trPr>
        <w:tc>
          <w:tcPr>
            <w:tcW w:w="10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247307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5580" cy="800100"/>
                      <wp:effectExtent l="0" t="0" r="0" b="0"/>
                      <wp:docPr id="7682" name="Group 7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4" cy="800481"/>
                                <a:chOff x="0" y="0"/>
                                <a:chExt cx="195754" cy="800481"/>
                              </a:xfrm>
                            </wpg:grpSpPr>
                            <wps:wsp>
                              <wps:cNvPr id="346" name="Rectangle 346"/>
                              <wps:cNvSpPr/>
                              <wps:spPr>
                                <a:xfrm rot="-5399999">
                                  <a:off x="-359282" y="192375"/>
                                  <a:ext cx="1002328" cy="2138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03A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Сентябрь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" name="Rectangle 347"/>
                              <wps:cNvSpPr/>
                              <wps:spPr>
                                <a:xfrm rot="-5399999">
                                  <a:off x="100750" y="-115334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8919F4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82" o:spid="_x0000_s1026" o:spt="203" style="height:63pt;width:15.4pt;" coordsize="195754,800481" o:gfxdata="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Esusm7UAAAABAEAAA8AAAAAAAAAAQAgAAAAIgAAAGRycy9kb3ducmV2LnhtbFBLAQIU&#10;ABQAAAAIAIdO4kBvQdDbaQIAAMIGAAAOAAAAAAAAAAEAIAAAACMBAABkcnMvZTJvRG9jLnhtbFBL&#10;BQYAAAAABgAGAFkBAAD+BQAAAAA=&#10;">
                      <o:lock v:ext="edit" aspectratio="f"/>
                      <v:rect id="Rectangle 346" o:spid="_x0000_s1026" o:spt="1" style="position:absolute;left:-359282;top:192375;height:213883;width:1002328;rotation:-5898239f;" filled="f" stroked="f" coordsize="21600,21600" o:gfxdata="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9Il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4803A18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Сентябрь </w:t>
                              </w:r>
                            </w:p>
                          </w:txbxContent>
                        </v:textbox>
                      </v:rect>
                      <v:rect id="Rectangle 347" o:spid="_x0000_s1026" o:spt="1" style="position:absolute;left:100750;top:-115334;height:260281;width:58781;rotation:-5898239f;" filled="f" stroked="f" coordsize="21600,21600" o:gfxdata="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o+0O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288919F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13D5AE">
            <w:pPr>
              <w:spacing w:after="0" w:line="257" w:lineRule="auto"/>
              <w:ind w:left="5" w:right="0" w:firstLine="0"/>
              <w:jc w:val="left"/>
            </w:pPr>
            <w:r>
              <w:rPr>
                <w:b/>
                <w:u w:val="single" w:color="000000"/>
              </w:rPr>
              <w:t>Тема Выступления:</w:t>
            </w:r>
            <w:r>
              <w:t xml:space="preserve"> «Утренний приём в ДОУ». </w:t>
            </w:r>
            <w:r>
              <w:rPr>
                <w:b/>
                <w:u w:val="single" w:color="000000"/>
              </w:rPr>
              <w:t>Форма проведения: Консультация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276560">
            <w:pPr>
              <w:spacing w:after="0" w:line="259" w:lineRule="auto"/>
              <w:ind w:left="0" w:right="51" w:firstLine="0"/>
              <w:jc w:val="left"/>
            </w:pPr>
            <w:r>
              <w:t>Знакомство молодых педагогов с проведением утреннего приёма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1DCB89">
            <w:pPr>
              <w:spacing w:after="0" w:line="259" w:lineRule="auto"/>
              <w:ind w:left="5" w:right="0" w:firstLine="0"/>
              <w:jc w:val="left"/>
            </w:pPr>
            <w:r>
              <w:t xml:space="preserve">Охота Н.М. воспитатель </w:t>
            </w:r>
          </w:p>
        </w:tc>
      </w:tr>
      <w:tr w14:paraId="19AED6A4">
        <w:tblPrEx>
          <w:tblCellMar>
            <w:top w:w="61" w:type="dxa"/>
            <w:left w:w="106" w:type="dxa"/>
            <w:bottom w:w="0" w:type="dxa"/>
            <w:right w:w="26" w:type="dxa"/>
          </w:tblCellMar>
        </w:tblPrEx>
        <w:trPr>
          <w:trHeight w:val="975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0D10509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A1FEE9">
            <w:pPr>
              <w:spacing w:after="0" w:line="259" w:lineRule="auto"/>
              <w:ind w:left="5" w:right="0" w:firstLine="0"/>
            </w:pPr>
            <w:r>
              <w:rPr>
                <w:b/>
                <w:u w:val="single" w:color="000000"/>
              </w:rPr>
              <w:t>Практикум для молодых педагогов:</w:t>
            </w:r>
            <w:r>
              <w:t xml:space="preserve"> «Организация утреннего приема в ДОУ»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968668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Организация и показ утреннего приёма наставниками 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5277BA">
            <w:pPr>
              <w:spacing w:after="0" w:line="259" w:lineRule="auto"/>
              <w:ind w:left="5" w:right="0" w:firstLine="0"/>
              <w:jc w:val="left"/>
            </w:pPr>
            <w:r>
              <w:t xml:space="preserve">Наставники </w:t>
            </w:r>
          </w:p>
        </w:tc>
      </w:tr>
      <w:tr w14:paraId="0FF9D277">
        <w:tblPrEx>
          <w:tblCellMar>
            <w:top w:w="61" w:type="dxa"/>
            <w:left w:w="106" w:type="dxa"/>
            <w:bottom w:w="0" w:type="dxa"/>
            <w:right w:w="26" w:type="dxa"/>
          </w:tblCellMar>
        </w:tblPrEx>
        <w:trPr>
          <w:trHeight w:val="98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E5226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F6F808">
            <w:pPr>
              <w:spacing w:after="0" w:line="259" w:lineRule="auto"/>
              <w:ind w:left="5" w:right="0" w:firstLine="0"/>
              <w:jc w:val="left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 xml:space="preserve">Практическое задание: </w:t>
            </w:r>
          </w:p>
          <w:p w14:paraId="67FE6FD7">
            <w:pPr>
              <w:spacing w:after="0" w:line="259" w:lineRule="auto"/>
              <w:ind w:left="5" w:right="0" w:firstLine="0"/>
              <w:jc w:val="left"/>
            </w:pPr>
            <w:r>
              <w:t>«Организация утреннего приема в ДОУ»</w:t>
            </w:r>
            <w:r>
              <w:rPr>
                <w:b/>
              </w:rPr>
              <w:t xml:space="preserve"> 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BD4D1E">
            <w:pPr>
              <w:spacing w:after="0" w:line="259" w:lineRule="auto"/>
              <w:ind w:left="0" w:right="87" w:firstLine="0"/>
              <w:jc w:val="left"/>
            </w:pPr>
            <w:r>
              <w:t>Организация и показ утреннего приёма молодыми педагогами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6E62BE">
            <w:pPr>
              <w:spacing w:after="0" w:line="259" w:lineRule="auto"/>
              <w:ind w:left="5" w:right="0" w:firstLine="0"/>
              <w:jc w:val="left"/>
            </w:pPr>
            <w:r>
              <w:t xml:space="preserve">Наставники </w:t>
            </w:r>
          </w:p>
          <w:p w14:paraId="11912723">
            <w:pPr>
              <w:spacing w:after="0" w:line="259" w:lineRule="auto"/>
              <w:ind w:left="5" w:right="0" w:firstLine="0"/>
              <w:jc w:val="left"/>
            </w:pPr>
            <w:r>
              <w:t xml:space="preserve">Молодые воспитатели </w:t>
            </w:r>
          </w:p>
        </w:tc>
      </w:tr>
      <w:tr w14:paraId="152FEFF3">
        <w:tblPrEx>
          <w:tblCellMar>
            <w:top w:w="61" w:type="dxa"/>
            <w:left w:w="106" w:type="dxa"/>
            <w:bottom w:w="0" w:type="dxa"/>
            <w:right w:w="26" w:type="dxa"/>
          </w:tblCellMar>
        </w:tblPrEx>
        <w:trPr>
          <w:trHeight w:val="98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DC496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B24CC2">
            <w:pPr>
              <w:spacing w:after="0" w:line="259" w:lineRule="auto"/>
              <w:ind w:left="5" w:right="0" w:firstLine="0"/>
              <w:jc w:val="left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Тренинг: «Психологическая компетентность педагога ДОУ»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A4AFF9">
            <w:pPr>
              <w:spacing w:after="0" w:line="259" w:lineRule="auto"/>
              <w:ind w:left="0" w:right="87" w:firstLine="0"/>
              <w:jc w:val="left"/>
            </w:pPr>
            <w:r>
              <w:t>Повышать уровень психологической компетентности педагогов и их общей психологической культуры. Способствовать развитию эмпатии и рефлексии как профессиональных качеств педагога.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C3847E">
            <w:pPr>
              <w:spacing w:after="0" w:line="259" w:lineRule="auto"/>
              <w:ind w:left="5" w:right="0" w:firstLine="0"/>
              <w:jc w:val="left"/>
            </w:pPr>
            <w:r>
              <w:t>Педагог – психолог</w:t>
            </w:r>
          </w:p>
          <w:p w14:paraId="6A5EE688">
            <w:pPr>
              <w:spacing w:after="0" w:line="259" w:lineRule="auto"/>
              <w:ind w:left="5" w:right="0" w:firstLine="0"/>
              <w:jc w:val="left"/>
            </w:pPr>
            <w:r>
              <w:t>Наумова Е.В</w:t>
            </w:r>
          </w:p>
        </w:tc>
      </w:tr>
      <w:tr w14:paraId="39F37DBA">
        <w:tblPrEx>
          <w:tblCellMar>
            <w:top w:w="61" w:type="dxa"/>
            <w:left w:w="106" w:type="dxa"/>
            <w:bottom w:w="0" w:type="dxa"/>
            <w:right w:w="26" w:type="dxa"/>
          </w:tblCellMar>
        </w:tblPrEx>
        <w:trPr>
          <w:trHeight w:val="945" w:hRule="atLeast"/>
        </w:trPr>
        <w:tc>
          <w:tcPr>
            <w:tcW w:w="10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DCC8A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5580" cy="723900"/>
                      <wp:effectExtent l="0" t="0" r="0" b="0"/>
                      <wp:docPr id="8068" name="Group 8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4" cy="724281"/>
                                <a:chOff x="0" y="0"/>
                                <a:chExt cx="195754" cy="724281"/>
                              </a:xfrm>
                            </wpg:grpSpPr>
                            <wps:wsp>
                              <wps:cNvPr id="437" name="Rectangle 437"/>
                              <wps:cNvSpPr/>
                              <wps:spPr>
                                <a:xfrm rot="-5399999">
                                  <a:off x="-306849" y="168608"/>
                                  <a:ext cx="897463" cy="2138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0040D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Октябрь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" name="Rectangle 438"/>
                              <wps:cNvSpPr/>
                              <wps:spPr>
                                <a:xfrm rot="-5399999">
                                  <a:off x="100750" y="-115334"/>
                                  <a:ext cx="58780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04020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068" o:spid="_x0000_s1026" o:spt="203" style="height:57pt;width:15.4pt;" coordsize="195754,724281" o:gfxdata="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TaYt/UAAAABAEAAA8AAAAAAAAAAQAgAAAAIgAAAGRycy9kb3ducmV2Lnht&#10;bFBLAQIUABQAAAAIAIdO4kDKdqVSbwIAAMEGAAAOAAAAAAAAAAEAIAAAACMBAABkcnMvZTJvRG9j&#10;LnhtbFBLBQYAAAAABgAGAFkBAAAEBgAAAAA=&#10;">
                      <o:lock v:ext="edit" aspectratio="f"/>
                      <v:rect id="Rectangle 437" o:spid="_x0000_s1026" o:spt="1" style="position:absolute;left:-306849;top:168608;height:213883;width:897463;rotation:-5898239f;" filled="f" stroked="f" coordsize="21600,21600" o:gfxdata="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D1MW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80040D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Октябрь </w:t>
                              </w:r>
                            </w:p>
                          </w:txbxContent>
                        </v:textbox>
                      </v:rect>
                      <v:rect id="Rectangle 438" o:spid="_x0000_s1026" o:spt="1" style="position:absolute;left:100750;top:-115334;height:260281;width:58780;rotation:-5898239f;" filled="f" stroked="f" coordsize="21600,21600" o:gfxdata="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Qx2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290402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E7F3A5">
            <w:pPr>
              <w:spacing w:after="52" w:line="239" w:lineRule="auto"/>
              <w:ind w:left="5" w:right="0" w:firstLine="0"/>
              <w:jc w:val="left"/>
            </w:pPr>
            <w:r>
              <w:rPr>
                <w:b/>
                <w:u w:val="single" w:color="000000"/>
              </w:rPr>
              <w:t>Тема выступления:</w:t>
            </w:r>
            <w:r>
              <w:t xml:space="preserve"> </w:t>
            </w:r>
          </w:p>
          <w:p w14:paraId="18B2F6E8">
            <w:pPr>
              <w:spacing w:after="52" w:line="239" w:lineRule="auto"/>
              <w:ind w:left="5" w:right="0" w:firstLine="0"/>
              <w:jc w:val="left"/>
            </w:pPr>
            <w:r>
              <w:t xml:space="preserve">«Особенности проведения утренней гимнастики».  </w:t>
            </w:r>
          </w:p>
          <w:p w14:paraId="40674629">
            <w:pPr>
              <w:spacing w:after="26" w:line="259" w:lineRule="auto"/>
              <w:ind w:left="5" w:right="0" w:firstLine="0"/>
              <w:jc w:val="left"/>
            </w:pPr>
            <w:r>
              <w:rPr>
                <w:b/>
                <w:u w:val="single" w:color="000000"/>
              </w:rPr>
              <w:t xml:space="preserve">Форма проведения: Семинар практикум </w:t>
            </w:r>
            <w:r>
              <w:t xml:space="preserve"> 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49D73A">
            <w:pPr>
              <w:spacing w:after="0" w:line="259" w:lineRule="auto"/>
              <w:ind w:left="0" w:right="0" w:firstLine="0"/>
            </w:pPr>
            <w:r>
              <w:t>Познакомить молодых педагогов с методикой проведения утренней гимнастики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3BFDCC">
            <w:pPr>
              <w:spacing w:after="0" w:line="259" w:lineRule="auto"/>
              <w:ind w:left="5" w:right="0" w:firstLine="0"/>
              <w:jc w:val="left"/>
            </w:pPr>
            <w:r>
              <w:t>Пржегарлинская Л.А.</w:t>
            </w:r>
          </w:p>
          <w:p w14:paraId="0C3445C5">
            <w:pPr>
              <w:spacing w:after="0" w:line="259" w:lineRule="auto"/>
              <w:ind w:left="5" w:right="0" w:firstLine="0"/>
              <w:jc w:val="left"/>
            </w:pPr>
            <w:r>
              <w:t xml:space="preserve">воспитатель </w:t>
            </w:r>
          </w:p>
        </w:tc>
      </w:tr>
      <w:tr w14:paraId="4C83AF09">
        <w:tblPrEx>
          <w:tblCellMar>
            <w:top w:w="61" w:type="dxa"/>
            <w:left w:w="106" w:type="dxa"/>
            <w:bottom w:w="0" w:type="dxa"/>
            <w:right w:w="26" w:type="dxa"/>
          </w:tblCellMar>
        </w:tblPrEx>
        <w:trPr>
          <w:trHeight w:val="1263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433FD73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2D9C95">
            <w:pPr>
              <w:spacing w:after="0" w:line="259" w:lineRule="auto"/>
              <w:ind w:left="5" w:right="92" w:firstLine="0"/>
              <w:jc w:val="left"/>
              <w:rPr>
                <w:u w:val="single"/>
              </w:rPr>
            </w:pPr>
            <w:r>
              <w:rPr>
                <w:b/>
                <w:u w:val="single"/>
              </w:rPr>
              <w:t>Практикум для молодых педагогов:</w:t>
            </w:r>
            <w:r>
              <w:t xml:space="preserve"> «Организация утренней гимнастики с детьми»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5F11D6">
            <w:pPr>
              <w:spacing w:after="0" w:line="259" w:lineRule="auto"/>
              <w:ind w:left="0" w:right="0" w:firstLine="0"/>
              <w:jc w:val="left"/>
            </w:pPr>
            <w:r>
              <w:t>Показ утренней гимнастики с детьми наставниками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950BD6">
            <w:pPr>
              <w:spacing w:after="0" w:line="259" w:lineRule="auto"/>
              <w:ind w:left="5" w:right="0" w:firstLine="0"/>
              <w:jc w:val="left"/>
            </w:pPr>
            <w:r>
              <w:t>Наставники</w:t>
            </w:r>
          </w:p>
        </w:tc>
      </w:tr>
      <w:tr w14:paraId="63283560">
        <w:tblPrEx>
          <w:tblCellMar>
            <w:top w:w="61" w:type="dxa"/>
            <w:left w:w="106" w:type="dxa"/>
            <w:bottom w:w="0" w:type="dxa"/>
            <w:right w:w="26" w:type="dxa"/>
          </w:tblCellMar>
        </w:tblPrEx>
        <w:trPr>
          <w:trHeight w:val="1263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4B0EC08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347D6B">
            <w:pPr>
              <w:spacing w:after="0" w:line="259" w:lineRule="auto"/>
              <w:ind w:left="5" w:right="92" w:firstLine="0"/>
              <w:jc w:val="left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Практическое задание: </w:t>
            </w:r>
          </w:p>
          <w:p w14:paraId="5217C76C">
            <w:pPr>
              <w:spacing w:after="0" w:line="259" w:lineRule="auto"/>
              <w:ind w:left="5" w:right="92" w:firstLine="0"/>
              <w:jc w:val="left"/>
              <w:rPr>
                <w:b/>
                <w:u w:val="single"/>
              </w:rPr>
            </w:pPr>
            <w:r>
              <w:t>«Организация утренней гимнастики с детьми»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CB0522">
            <w:pPr>
              <w:spacing w:after="0" w:line="259" w:lineRule="auto"/>
              <w:ind w:left="0" w:right="0" w:firstLine="0"/>
              <w:jc w:val="left"/>
            </w:pPr>
            <w:r>
              <w:t>Показ утренней гимнастики с детьми молодыми педагогами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1999D9">
            <w:pPr>
              <w:spacing w:after="0" w:line="259" w:lineRule="auto"/>
              <w:ind w:left="5" w:right="0" w:firstLine="0"/>
              <w:jc w:val="left"/>
            </w:pPr>
            <w:r>
              <w:t xml:space="preserve">Наставники </w:t>
            </w:r>
          </w:p>
          <w:p w14:paraId="2D768833">
            <w:pPr>
              <w:spacing w:after="0" w:line="259" w:lineRule="auto"/>
              <w:ind w:left="5" w:right="0" w:firstLine="0"/>
              <w:jc w:val="left"/>
            </w:pPr>
            <w:r>
              <w:t>Молодые воспитатели</w:t>
            </w:r>
          </w:p>
        </w:tc>
      </w:tr>
      <w:tr w14:paraId="154FBE03">
        <w:tblPrEx>
          <w:tblCellMar>
            <w:top w:w="61" w:type="dxa"/>
            <w:left w:w="106" w:type="dxa"/>
            <w:bottom w:w="0" w:type="dxa"/>
            <w:right w:w="26" w:type="dxa"/>
          </w:tblCellMar>
        </w:tblPrEx>
        <w:trPr>
          <w:trHeight w:val="1263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91140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ABE231">
            <w:pPr>
              <w:spacing w:after="0" w:line="259" w:lineRule="auto"/>
              <w:ind w:left="5" w:right="92" w:firstLine="0"/>
              <w:jc w:val="left"/>
              <w:rPr>
                <w:b/>
                <w:u w:val="single"/>
              </w:rPr>
            </w:pPr>
            <w:r>
              <w:rPr>
                <w:b/>
                <w:u w:val="single"/>
              </w:rPr>
              <w:t>Консультация для воспитателей:</w:t>
            </w:r>
          </w:p>
          <w:p w14:paraId="426EBDA9">
            <w:pPr>
              <w:spacing w:after="0" w:line="259" w:lineRule="auto"/>
              <w:ind w:left="0" w:right="92" w:firstLine="0"/>
              <w:jc w:val="left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«Виды утренней гимнастики и возможности её использования» 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917EC7">
            <w:pPr>
              <w:spacing w:after="0" w:line="259" w:lineRule="auto"/>
              <w:ind w:left="0" w:right="0" w:firstLine="0"/>
              <w:jc w:val="left"/>
            </w:pPr>
            <w:r>
              <w:t>Знакомство педагогов с видами утренней гимнастики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465848">
            <w:pPr>
              <w:spacing w:after="0" w:line="259" w:lineRule="auto"/>
              <w:ind w:left="5" w:right="0" w:firstLine="0"/>
              <w:jc w:val="left"/>
            </w:pPr>
            <w:r>
              <w:t>Инструктор по физической культуре</w:t>
            </w:r>
          </w:p>
          <w:p w14:paraId="549F5B1A">
            <w:pPr>
              <w:spacing w:after="0" w:line="259" w:lineRule="auto"/>
              <w:ind w:left="5" w:right="0" w:firstLine="0"/>
              <w:jc w:val="left"/>
            </w:pPr>
            <w:r>
              <w:t>Киреева Т.В.</w:t>
            </w:r>
          </w:p>
        </w:tc>
      </w:tr>
    </w:tbl>
    <w:p w14:paraId="70B96A17">
      <w:pPr>
        <w:spacing w:after="0" w:line="259" w:lineRule="auto"/>
        <w:ind w:left="-1128" w:right="15760" w:firstLine="0"/>
        <w:jc w:val="left"/>
      </w:pPr>
    </w:p>
    <w:tbl>
      <w:tblPr>
        <w:tblStyle w:val="6"/>
        <w:tblW w:w="14995" w:type="dxa"/>
        <w:tblInd w:w="10" w:type="dxa"/>
        <w:tblLayout w:type="autofit"/>
        <w:tblCellMar>
          <w:top w:w="62" w:type="dxa"/>
          <w:left w:w="106" w:type="dxa"/>
          <w:bottom w:w="0" w:type="dxa"/>
          <w:right w:w="37" w:type="dxa"/>
        </w:tblCellMar>
      </w:tblPr>
      <w:tblGrid>
        <w:gridCol w:w="1099"/>
        <w:gridCol w:w="5959"/>
        <w:gridCol w:w="4960"/>
        <w:gridCol w:w="2977"/>
      </w:tblGrid>
      <w:tr w14:paraId="68FA7419">
        <w:tblPrEx>
          <w:tblCellMar>
            <w:top w:w="62" w:type="dxa"/>
            <w:left w:w="106" w:type="dxa"/>
            <w:bottom w:w="0" w:type="dxa"/>
            <w:right w:w="37" w:type="dxa"/>
          </w:tblCellMar>
        </w:tblPrEx>
        <w:trPr>
          <w:trHeight w:val="1488" w:hRule="atLeast"/>
        </w:trPr>
        <w:tc>
          <w:tcPr>
            <w:tcW w:w="10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7428F6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5580" cy="605155"/>
                      <wp:effectExtent l="0" t="0" r="0" b="0"/>
                      <wp:docPr id="7525" name="Group 7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4" cy="605409"/>
                                <a:chOff x="0" y="0"/>
                                <a:chExt cx="195754" cy="605409"/>
                              </a:xfrm>
                            </wpg:grpSpPr>
                            <wps:wsp>
                              <wps:cNvPr id="575" name="Rectangle 575"/>
                              <wps:cNvSpPr/>
                              <wps:spPr>
                                <a:xfrm rot="-5399999">
                                  <a:off x="-229729" y="126856"/>
                                  <a:ext cx="743223" cy="2138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29E52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Ноябрь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6" name="Rectangle 576"/>
                              <wps:cNvSpPr/>
                              <wps:spPr>
                                <a:xfrm rot="-5399999">
                                  <a:off x="100750" y="-115334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1E4E1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25" o:spid="_x0000_s1026" o:spt="203" style="height:47.65pt;width:15.4pt;" coordsize="195754,605409" o:gfxdata="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97ocvUAAAAAwEAAA8AAAAAAAAAAQAgAAAAIgAAAGRycy9kb3ducmV2LnhtbFBL&#10;AQIUABQAAAAIAIdO4kDLxjXEbAIAAMEGAAAOAAAAAAAAAAEAIAAAACMBAABkcnMvZTJvRG9jLnht&#10;bFBLBQYAAAAABgAGAFkBAAABBgAAAAA=&#10;">
                      <o:lock v:ext="edit" aspectratio="f"/>
                      <v:rect id="Rectangle 575" o:spid="_x0000_s1026" o:spt="1" style="position:absolute;left:-229729;top:126856;height:213883;width:743223;rotation:-5898239f;" filled="f" stroked="f" coordsize="21600,21600" o:gfxdata="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Gt6n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2429E5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Ноябрь</w:t>
                              </w:r>
                            </w:p>
                          </w:txbxContent>
                        </v:textbox>
                      </v:rect>
                      <v:rect id="Rectangle 576" o:spid="_x0000_s1026" o:spt="1" style="position:absolute;left:100750;top:-115334;height:260281;width:58781;rotation:-5898239f;" filled="f" stroked="f" coordsize="21600,21600" o:gfxdata="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IQNC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431E4E1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FD7159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u w:val="single" w:color="000000"/>
              </w:rPr>
              <w:t xml:space="preserve">Тема выступления: </w:t>
            </w:r>
            <w:r>
              <w:t>«Использование технологии «Утренний и вечерний круг на практике».</w:t>
            </w:r>
          </w:p>
          <w:p w14:paraId="4651264E">
            <w:pPr>
              <w:spacing w:after="0" w:line="259" w:lineRule="auto"/>
              <w:ind w:left="5" w:right="0" w:firstLine="0"/>
              <w:jc w:val="left"/>
              <w:rPr>
                <w:b/>
                <w:u w:val="single"/>
              </w:rPr>
            </w:pPr>
            <w:r>
              <w:rPr>
                <w:b/>
                <w:u w:val="single"/>
              </w:rPr>
              <w:t>Форма проведения: Мастер класс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1D1D42">
            <w:pPr>
              <w:spacing w:after="0" w:line="259" w:lineRule="auto"/>
              <w:ind w:left="0" w:right="0" w:firstLine="0"/>
              <w:jc w:val="left"/>
            </w:pPr>
            <w:r>
              <w:t>Познакомить молодых педагогов с методикой проведения утреннего и вечернего круга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9B96A1">
            <w:pPr>
              <w:spacing w:after="0" w:line="259" w:lineRule="auto"/>
              <w:ind w:left="5" w:right="0" w:firstLine="0"/>
              <w:jc w:val="left"/>
            </w:pPr>
            <w:r>
              <w:t xml:space="preserve">Парфентьева С.И. воспитатель </w:t>
            </w:r>
          </w:p>
        </w:tc>
      </w:tr>
      <w:tr w14:paraId="1813CB58">
        <w:tblPrEx>
          <w:tblCellMar>
            <w:top w:w="62" w:type="dxa"/>
            <w:left w:w="106" w:type="dxa"/>
            <w:bottom w:w="0" w:type="dxa"/>
            <w:right w:w="37" w:type="dxa"/>
          </w:tblCellMar>
        </w:tblPrEx>
        <w:trPr>
          <w:trHeight w:val="784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60D5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D1504D">
            <w:pPr>
              <w:spacing w:after="0" w:line="259" w:lineRule="auto"/>
              <w:ind w:left="5" w:right="239" w:firstLine="0"/>
            </w:pPr>
            <w:r>
              <w:rPr>
                <w:b/>
                <w:u w:val="single" w:color="000000"/>
              </w:rPr>
              <w:t xml:space="preserve">Практикум для молодых педагогов: </w:t>
            </w:r>
            <w:r>
              <w:t>«Проведение утреннего круга с детьми»</w:t>
            </w:r>
            <w:r>
              <w:rPr>
                <w:b/>
                <w:u w:val="single" w:color="000000"/>
              </w:rPr>
              <w:t xml:space="preserve"> 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6FE010">
            <w:pPr>
              <w:spacing w:after="0" w:line="259" w:lineRule="auto"/>
              <w:ind w:left="0" w:right="0" w:firstLine="0"/>
              <w:jc w:val="left"/>
            </w:pPr>
            <w:r>
              <w:t>Показ утреннего круга с детьми наставниками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BDB742">
            <w:pPr>
              <w:spacing w:after="12" w:line="259" w:lineRule="auto"/>
              <w:ind w:left="5" w:right="0" w:firstLine="0"/>
            </w:pPr>
            <w:r>
              <w:t>Наставники</w:t>
            </w:r>
          </w:p>
          <w:p w14:paraId="0CAFCF2B">
            <w:pPr>
              <w:tabs>
                <w:tab w:val="center" w:pos="369"/>
                <w:tab w:val="center" w:pos="2199"/>
              </w:tabs>
              <w:spacing w:after="32" w:line="259" w:lineRule="auto"/>
              <w:ind w:left="0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ab/>
            </w:r>
            <w:r>
              <w:t xml:space="preserve"> </w:t>
            </w:r>
          </w:p>
        </w:tc>
      </w:tr>
      <w:tr w14:paraId="464FC3B5">
        <w:tblPrEx>
          <w:tblCellMar>
            <w:top w:w="62" w:type="dxa"/>
            <w:left w:w="106" w:type="dxa"/>
            <w:bottom w:w="0" w:type="dxa"/>
            <w:right w:w="37" w:type="dxa"/>
          </w:tblCellMar>
        </w:tblPrEx>
        <w:trPr>
          <w:trHeight w:val="932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C023E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2F064A">
            <w:pPr>
              <w:spacing w:after="0" w:line="259" w:lineRule="auto"/>
              <w:ind w:left="5" w:right="239" w:firstLine="0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Практическое задание:</w:t>
            </w:r>
          </w:p>
          <w:p w14:paraId="1206CA1B">
            <w:pPr>
              <w:spacing w:after="0" w:line="259" w:lineRule="auto"/>
              <w:ind w:left="5" w:right="239" w:firstLine="0"/>
              <w:rPr>
                <w:b/>
                <w:u w:val="single" w:color="000000"/>
              </w:rPr>
            </w:pPr>
            <w:r>
              <w:t>«Проведение утреннего круга с детьми»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6D4CF7">
            <w:pPr>
              <w:spacing w:after="0" w:line="259" w:lineRule="auto"/>
              <w:ind w:left="0" w:right="0" w:firstLine="0"/>
              <w:jc w:val="left"/>
            </w:pPr>
            <w:r>
              <w:t>Показ утреннего круга с детьми молодыми педагогами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241699">
            <w:pPr>
              <w:spacing w:after="12" w:line="259" w:lineRule="auto"/>
              <w:ind w:left="5" w:right="0" w:firstLine="0"/>
            </w:pPr>
            <w:r>
              <w:t xml:space="preserve">Наставники </w:t>
            </w:r>
          </w:p>
          <w:p w14:paraId="02E157B1">
            <w:pPr>
              <w:spacing w:after="12" w:line="259" w:lineRule="auto"/>
              <w:ind w:left="5" w:right="0" w:firstLine="0"/>
            </w:pPr>
            <w:r>
              <w:t>Молодые воспитатели</w:t>
            </w:r>
          </w:p>
        </w:tc>
      </w:tr>
      <w:tr w14:paraId="1F391188">
        <w:tblPrEx>
          <w:tblCellMar>
            <w:top w:w="62" w:type="dxa"/>
            <w:left w:w="106" w:type="dxa"/>
            <w:bottom w:w="0" w:type="dxa"/>
            <w:right w:w="37" w:type="dxa"/>
          </w:tblCellMar>
        </w:tblPrEx>
        <w:trPr>
          <w:trHeight w:val="932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35C85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AD3092">
            <w:pPr>
              <w:spacing w:after="0" w:line="259" w:lineRule="auto"/>
              <w:ind w:left="5" w:right="239" w:firstLine="0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Консультация: Взаимодействие учителя-логопеда и воспитателя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322D2C">
            <w:pPr>
              <w:spacing w:after="0" w:line="259" w:lineRule="auto"/>
              <w:ind w:left="0" w:right="0" w:firstLine="0"/>
              <w:jc w:val="left"/>
            </w:pPr>
            <w:r>
              <w:t>Выстраивание единой системы взаимодействия учителя-логопеда и воспитателей ДОУ.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6AE7C2">
            <w:pPr>
              <w:spacing w:after="12" w:line="259" w:lineRule="auto"/>
              <w:ind w:left="5" w:right="0" w:firstLine="0"/>
            </w:pPr>
            <w:r>
              <w:t>Учитель – логопед</w:t>
            </w:r>
          </w:p>
          <w:p w14:paraId="2284E04C">
            <w:pPr>
              <w:spacing w:after="12" w:line="259" w:lineRule="auto"/>
              <w:ind w:left="5" w:right="0" w:firstLine="0"/>
            </w:pPr>
            <w:r>
              <w:t>Ящишина  А.А.</w:t>
            </w:r>
          </w:p>
        </w:tc>
      </w:tr>
      <w:tr w14:paraId="0C3E8B65">
        <w:tblPrEx>
          <w:tblCellMar>
            <w:top w:w="62" w:type="dxa"/>
            <w:left w:w="106" w:type="dxa"/>
            <w:bottom w:w="0" w:type="dxa"/>
            <w:right w:w="37" w:type="dxa"/>
          </w:tblCellMar>
        </w:tblPrEx>
        <w:trPr>
          <w:trHeight w:val="788" w:hRule="atLeast"/>
        </w:trPr>
        <w:tc>
          <w:tcPr>
            <w:tcW w:w="10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D1A5F2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5580" cy="715010"/>
                      <wp:effectExtent l="0" t="0" r="0" b="0"/>
                      <wp:docPr id="7979" name="Group 7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4" cy="715137"/>
                                <a:chOff x="0" y="0"/>
                                <a:chExt cx="195754" cy="715137"/>
                              </a:xfrm>
                            </wpg:grpSpPr>
                            <wps:wsp>
                              <wps:cNvPr id="668" name="Rectangle 668"/>
                              <wps:cNvSpPr/>
                              <wps:spPr>
                                <a:xfrm rot="-5399999">
                                  <a:off x="-302499" y="163813"/>
                                  <a:ext cx="888764" cy="213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15BBE2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Декабрь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" name="Rectangle 669"/>
                              <wps:cNvSpPr/>
                              <wps:spPr>
                                <a:xfrm rot="-5399999">
                                  <a:off x="100750" y="-115334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B5089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979" o:spid="_x0000_s1026" o:spt="203" style="height:56.3pt;width:15.4pt;" coordsize="195754,715137" o:gfxdata="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4kydxtQAAAAEAQAADwAAAAAAAAABACAAAAAiAAAAZHJzL2Rvd25yZXYueG1sUEsB&#10;AhQAFAAAAAgAh07iQDyRL6NrAgAAwQYAAA4AAAAAAAAAAQAgAAAAIwEAAGRycy9lMm9Eb2MueG1s&#10;UEsFBgAAAAAGAAYAWQEAAAAGAAAAAA==&#10;">
                      <o:lock v:ext="edit" aspectratio="f"/>
                      <v:rect id="Rectangle 668" o:spid="_x0000_s1026" o:spt="1" style="position:absolute;left:-302499;top:163813;height:213884;width:888764;rotation:-5898239f;" filled="f" stroked="f" coordsize="21600,21600" o:gfxdata="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eGm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2215BBE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Декабрь </w:t>
                              </w:r>
                            </w:p>
                          </w:txbxContent>
                        </v:textbox>
                      </v:rect>
                      <v:rect id="Rectangle 669" o:spid="_x0000_s1026" o:spt="1" style="position:absolute;left:100750;top:-115334;height:260281;width:58781;rotation:-5898239f;" filled="f" stroked="f" coordsize="21600,21600" o:gfxdata="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rIw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05B50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6724AF">
            <w:pPr>
              <w:spacing w:after="0" w:line="259" w:lineRule="auto"/>
              <w:ind w:left="5" w:right="0" w:firstLine="0"/>
              <w:jc w:val="left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Тема выступления:</w:t>
            </w:r>
            <w:r>
              <w:rPr>
                <w:b/>
              </w:rPr>
              <w:t xml:space="preserve"> «</w:t>
            </w:r>
            <w:r>
              <w:t>Как организовать занятие в ДОУ в соответствии с ФОП ДО»</w:t>
            </w:r>
          </w:p>
          <w:p w14:paraId="49C68DED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u w:val="single"/>
              </w:rPr>
              <w:t>Форма проведения: Консультация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2CCE40">
            <w:pPr>
              <w:spacing w:after="0" w:line="259" w:lineRule="auto"/>
              <w:ind w:left="0" w:right="43" w:firstLine="0"/>
              <w:jc w:val="left"/>
            </w:pPr>
            <w:r>
              <w:t>Разработчики ФОП ДО вернули понятие «занятие» в практику и определили, каким оно должно быть.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7127E3">
            <w:pPr>
              <w:spacing w:after="0" w:line="259" w:lineRule="auto"/>
              <w:ind w:left="5" w:right="0" w:firstLine="0"/>
              <w:jc w:val="left"/>
            </w:pPr>
            <w:r>
              <w:t xml:space="preserve">Дюганова Ж.Г. </w:t>
            </w:r>
          </w:p>
          <w:p w14:paraId="28D36530">
            <w:pPr>
              <w:spacing w:after="0" w:line="259" w:lineRule="auto"/>
              <w:ind w:left="5" w:right="0" w:firstLine="0"/>
              <w:jc w:val="left"/>
            </w:pPr>
            <w:r>
              <w:t>воспитатель</w:t>
            </w:r>
          </w:p>
        </w:tc>
      </w:tr>
      <w:tr w14:paraId="0E9F8127">
        <w:tblPrEx>
          <w:tblCellMar>
            <w:top w:w="62" w:type="dxa"/>
            <w:left w:w="106" w:type="dxa"/>
            <w:bottom w:w="0" w:type="dxa"/>
            <w:right w:w="37" w:type="dxa"/>
          </w:tblCellMar>
        </w:tblPrEx>
        <w:trPr>
          <w:trHeight w:val="68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2120D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5B5092">
            <w:pPr>
              <w:spacing w:after="0" w:line="259" w:lineRule="auto"/>
              <w:ind w:left="5" w:right="0" w:firstLine="0"/>
              <w:jc w:val="left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Практикум для молодых педагогов:</w:t>
            </w:r>
          </w:p>
          <w:p w14:paraId="4C0871B1">
            <w:pPr>
              <w:spacing w:after="0" w:line="259" w:lineRule="auto"/>
              <w:ind w:left="5" w:right="0" w:firstLine="0"/>
              <w:jc w:val="left"/>
            </w:pPr>
            <w:r>
              <w:t>Занятие с детьми в соответствии с ФОП ДО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F58F38">
            <w:pPr>
              <w:spacing w:after="0" w:line="259" w:lineRule="auto"/>
              <w:ind w:left="0" w:right="0" w:firstLine="0"/>
              <w:jc w:val="left"/>
            </w:pPr>
            <w:r>
              <w:t>Показ занятия с детьми наставниками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8D53DF">
            <w:pPr>
              <w:spacing w:after="53" w:line="239" w:lineRule="auto"/>
              <w:ind w:left="5" w:right="0" w:firstLine="0"/>
            </w:pPr>
            <w:r>
              <w:t>Наставники</w:t>
            </w:r>
          </w:p>
        </w:tc>
      </w:tr>
      <w:tr w14:paraId="4D2461BB">
        <w:tblPrEx>
          <w:tblCellMar>
            <w:top w:w="62" w:type="dxa"/>
            <w:left w:w="106" w:type="dxa"/>
            <w:bottom w:w="0" w:type="dxa"/>
            <w:right w:w="37" w:type="dxa"/>
          </w:tblCellMar>
        </w:tblPrEx>
        <w:trPr>
          <w:trHeight w:val="1301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206AF0A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DC2575">
            <w:pPr>
              <w:spacing w:after="0" w:line="259" w:lineRule="auto"/>
              <w:ind w:left="5" w:right="0" w:firstLine="0"/>
              <w:jc w:val="left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 xml:space="preserve">Практическое задание: </w:t>
            </w:r>
          </w:p>
          <w:p w14:paraId="62ECDC3A">
            <w:pPr>
              <w:spacing w:after="0" w:line="259" w:lineRule="auto"/>
              <w:ind w:left="5" w:right="0" w:firstLine="0"/>
              <w:jc w:val="left"/>
            </w:pPr>
            <w:r>
              <w:t>«Организация образовательной деятельности с детьми»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CAEBA6">
            <w:pPr>
              <w:spacing w:after="0" w:line="259" w:lineRule="auto"/>
              <w:ind w:left="0" w:right="0" w:firstLine="0"/>
              <w:jc w:val="left"/>
            </w:pPr>
            <w:r>
              <w:t xml:space="preserve">Совершенствовать умения молодых педагогов в организации образовательной деятельности с детьми дошкольного возраста. 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ED338E">
            <w:pPr>
              <w:spacing w:after="53" w:line="239" w:lineRule="auto"/>
              <w:ind w:left="5" w:right="0" w:firstLine="0"/>
            </w:pPr>
            <w:r>
              <w:t xml:space="preserve">Наставники </w:t>
            </w:r>
          </w:p>
          <w:p w14:paraId="5BCC4BC4">
            <w:pPr>
              <w:spacing w:after="53" w:line="239" w:lineRule="auto"/>
              <w:ind w:left="5" w:right="0" w:firstLine="0"/>
            </w:pPr>
            <w:r>
              <w:t xml:space="preserve">Молодые специалисты </w:t>
            </w:r>
          </w:p>
          <w:p w14:paraId="62674222">
            <w:pPr>
              <w:spacing w:after="0" w:line="259" w:lineRule="auto"/>
              <w:ind w:left="5" w:right="0" w:firstLine="0"/>
              <w:jc w:val="left"/>
            </w:pPr>
          </w:p>
        </w:tc>
      </w:tr>
      <w:tr w14:paraId="7C5017B5">
        <w:tblPrEx>
          <w:tblCellMar>
            <w:top w:w="62" w:type="dxa"/>
            <w:left w:w="106" w:type="dxa"/>
            <w:bottom w:w="0" w:type="dxa"/>
            <w:right w:w="37" w:type="dxa"/>
          </w:tblCellMar>
        </w:tblPrEx>
        <w:trPr>
          <w:trHeight w:val="1301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4CA31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70809F">
            <w:pPr>
              <w:spacing w:after="0" w:line="259" w:lineRule="auto"/>
              <w:ind w:left="5" w:right="0" w:firstLine="0"/>
              <w:jc w:val="left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Мастер-класс «Динамические паузы между видами деятельности»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E96E74">
            <w:pPr>
              <w:spacing w:after="0" w:line="259" w:lineRule="auto"/>
              <w:ind w:left="0" w:right="0" w:firstLine="0"/>
              <w:jc w:val="left"/>
            </w:pPr>
            <w:r>
              <w:t>Обмен опытом педагогов в организации двигательной деятельности детей дошкольного возраста, разнообразии игр.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DFF719">
            <w:pPr>
              <w:spacing w:after="53" w:line="239" w:lineRule="auto"/>
              <w:ind w:left="5" w:right="0" w:firstLine="0"/>
            </w:pPr>
            <w:r>
              <w:t>Музыкальный руководитель</w:t>
            </w:r>
          </w:p>
          <w:p w14:paraId="794107D4">
            <w:pPr>
              <w:spacing w:after="53" w:line="239" w:lineRule="auto"/>
              <w:ind w:left="5" w:right="0" w:firstLine="0"/>
            </w:pPr>
            <w:r>
              <w:t>Демова О.И.</w:t>
            </w:r>
          </w:p>
        </w:tc>
      </w:tr>
    </w:tbl>
    <w:p w14:paraId="7776869F">
      <w:pPr>
        <w:spacing w:after="0" w:line="259" w:lineRule="auto"/>
        <w:ind w:left="-1128" w:right="15760" w:firstLine="0"/>
        <w:jc w:val="left"/>
      </w:pPr>
    </w:p>
    <w:tbl>
      <w:tblPr>
        <w:tblStyle w:val="6"/>
        <w:tblW w:w="14995" w:type="dxa"/>
        <w:tblInd w:w="10" w:type="dxa"/>
        <w:tblLayout w:type="autofit"/>
        <w:tblCellMar>
          <w:top w:w="11" w:type="dxa"/>
          <w:left w:w="106" w:type="dxa"/>
          <w:bottom w:w="0" w:type="dxa"/>
          <w:right w:w="38" w:type="dxa"/>
        </w:tblCellMar>
      </w:tblPr>
      <w:tblGrid>
        <w:gridCol w:w="1099"/>
        <w:gridCol w:w="5959"/>
        <w:gridCol w:w="4960"/>
        <w:gridCol w:w="2977"/>
      </w:tblGrid>
      <w:tr w14:paraId="37449B3F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2389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17A894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5580" cy="635635"/>
                      <wp:effectExtent l="0" t="0" r="0" b="0"/>
                      <wp:docPr id="7642" name="Group 7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4" cy="635762"/>
                                <a:chOff x="0" y="0"/>
                                <a:chExt cx="195754" cy="635762"/>
                              </a:xfrm>
                            </wpg:grpSpPr>
                            <wps:wsp>
                              <wps:cNvPr id="744" name="Rectangle 744"/>
                              <wps:cNvSpPr/>
                              <wps:spPr>
                                <a:xfrm rot="-5399999">
                                  <a:off x="-247951" y="138987"/>
                                  <a:ext cx="779667" cy="2138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36041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Январь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" name="Rectangle 745"/>
                              <wps:cNvSpPr/>
                              <wps:spPr>
                                <a:xfrm rot="-5399999">
                                  <a:off x="100750" y="-115334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E0D8E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42" o:spid="_x0000_s1026" o:spt="203" style="height:50.05pt;width:15.4pt;" coordsize="195754,635762" o:gfxdata="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Lsyt9nTAAAABAEAAA8AAAAAAAAAAQAgAAAAIgAAAGRycy9kb3ducmV2LnhtbFBL&#10;AQIUABQAAAAIAIdO4kCBU3C9bQIAAMEGAAAOAAAAAAAAAAEAIAAAACIBAABkcnMvZTJvRG9jLnht&#10;bFBLBQYAAAAABgAGAFkBAAABBgAAAAA=&#10;">
                      <o:lock v:ext="edit" aspectratio="f"/>
                      <v:rect id="Rectangle 744" o:spid="_x0000_s1026" o:spt="1" style="position:absolute;left:-247951;top:138987;height:213883;width:779667;rotation:-5898239f;" filled="f" stroked="f" coordsize="21600,21600" o:gfxdata="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7fY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33604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Январь </w:t>
                              </w:r>
                            </w:p>
                          </w:txbxContent>
                        </v:textbox>
                      </v:rect>
                      <v:rect id="Rectangle 745" o:spid="_x0000_s1026" o:spt="1" style="position:absolute;left:100750;top:-115334;height:260281;width:58781;rotation:-5898239f;" filled="f" stroked="f" coordsize="21600,21600" o:gfxdata="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rJ6+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4CE0D8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A0E1C6">
            <w:pPr>
              <w:spacing w:after="23" w:line="279" w:lineRule="auto"/>
              <w:ind w:left="5" w:right="0" w:firstLine="0"/>
              <w:jc w:val="left"/>
            </w:pPr>
            <w:r>
              <w:rPr>
                <w:b/>
                <w:u w:val="single" w:color="000000"/>
              </w:rPr>
              <w:t>Консультация:</w:t>
            </w:r>
            <w:r>
              <w:rPr>
                <w:u w:val="single" w:color="000000"/>
              </w:rPr>
              <w:t xml:space="preserve"> «Как нам обустроить</w:t>
            </w:r>
            <w:r>
              <w:t xml:space="preserve"> </w:t>
            </w:r>
            <w:r>
              <w:rPr>
                <w:u w:val="single" w:color="000000"/>
              </w:rPr>
              <w:t>предметно-развивающее пространство?»</w:t>
            </w:r>
            <w:r>
              <w:t xml:space="preserve"> </w:t>
            </w:r>
          </w:p>
          <w:p w14:paraId="32F1AE0B">
            <w:pPr>
              <w:numPr>
                <w:ilvl w:val="0"/>
                <w:numId w:val="1"/>
              </w:numPr>
              <w:spacing w:after="18" w:line="283" w:lineRule="auto"/>
              <w:ind w:left="366" w:right="0" w:hanging="361"/>
              <w:jc w:val="left"/>
            </w:pPr>
            <w:r>
              <w:t xml:space="preserve">«Что такое предметно-развивающее пространство», </w:t>
            </w:r>
          </w:p>
          <w:p w14:paraId="28DF9428">
            <w:pPr>
              <w:numPr>
                <w:ilvl w:val="0"/>
                <w:numId w:val="1"/>
              </w:numPr>
              <w:spacing w:after="0" w:line="259" w:lineRule="auto"/>
              <w:ind w:left="366" w:right="0" w:hanging="361"/>
              <w:jc w:val="left"/>
            </w:pPr>
            <w:r>
              <w:t xml:space="preserve">«Методика организации игрового пространства в детском саду». 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FF6E1F">
            <w:pPr>
              <w:spacing w:after="0"/>
              <w:ind w:left="0" w:right="12" w:firstLine="0"/>
              <w:jc w:val="left"/>
            </w:pPr>
            <w:r>
              <w:t xml:space="preserve">Систематизировать знания педагогов об особенностях организации предметно-развивающего пространства группы </w:t>
            </w:r>
          </w:p>
          <w:p w14:paraId="0A65AEE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568487">
            <w:pPr>
              <w:spacing w:after="26" w:line="259" w:lineRule="auto"/>
              <w:ind w:left="5" w:right="0" w:firstLine="0"/>
              <w:jc w:val="left"/>
            </w:pPr>
            <w:r>
              <w:t xml:space="preserve"> </w:t>
            </w:r>
          </w:p>
          <w:p w14:paraId="2051D85B">
            <w:pPr>
              <w:spacing w:after="0" w:line="259" w:lineRule="auto"/>
              <w:ind w:left="5" w:right="0" w:firstLine="0"/>
              <w:jc w:val="left"/>
            </w:pPr>
            <w:r>
              <w:t>Головнина Л.М.</w:t>
            </w:r>
          </w:p>
        </w:tc>
      </w:tr>
      <w:tr w14:paraId="64183A5C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976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4CF1DF">
            <w:pPr>
              <w:spacing w:after="0" w:line="259" w:lineRule="auto"/>
              <w:ind w:left="21" w:right="0" w:firstLine="0"/>
              <w:jc w:val="left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A36BB4">
            <w:pPr>
              <w:spacing w:after="23" w:line="279" w:lineRule="auto"/>
              <w:ind w:left="5" w:right="0" w:firstLine="0"/>
              <w:jc w:val="left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Подготовка и показ презентаций по предметно – развивающей среде»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52A2C4">
            <w:pPr>
              <w:spacing w:after="0"/>
              <w:ind w:left="0" w:right="12" w:firstLine="0"/>
              <w:jc w:val="left"/>
            </w:pPr>
            <w:r>
              <w:t>Формирование умений проектировать РППС в группе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2BFDEA">
            <w:pPr>
              <w:spacing w:after="26" w:line="259" w:lineRule="auto"/>
              <w:ind w:left="5" w:right="0" w:firstLine="0"/>
              <w:jc w:val="left"/>
            </w:pPr>
            <w:r>
              <w:t xml:space="preserve">Наставники </w:t>
            </w:r>
          </w:p>
          <w:p w14:paraId="5814EAFC">
            <w:pPr>
              <w:spacing w:after="26" w:line="259" w:lineRule="auto"/>
              <w:ind w:left="5" w:right="0" w:firstLine="0"/>
              <w:jc w:val="left"/>
            </w:pPr>
            <w:r>
              <w:t>Молодые специалисты</w:t>
            </w:r>
          </w:p>
        </w:tc>
      </w:tr>
      <w:tr w14:paraId="7523CB59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976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AE394A">
            <w:pPr>
              <w:spacing w:after="0" w:line="259" w:lineRule="auto"/>
              <w:ind w:left="21" w:right="0" w:firstLine="0"/>
              <w:jc w:val="left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4DDAA1">
            <w:pPr>
              <w:spacing w:after="23" w:line="279" w:lineRule="auto"/>
              <w:ind w:left="5" w:right="0" w:firstLine="0"/>
              <w:jc w:val="left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Тренинг: «Профилактика эмоционального выгорания педагога».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511CF6">
            <w:pPr>
              <w:spacing w:after="0"/>
              <w:ind w:left="0" w:right="12" w:firstLine="0"/>
              <w:jc w:val="left"/>
            </w:pPr>
            <w:r>
              <w:t>Осознание педагогами своих эмоций и чувств, принятие их; освоение эффективных способов снятия внутреннего напряжения, приемов саморегуляции.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8890A3">
            <w:pPr>
              <w:spacing w:after="26" w:line="259" w:lineRule="auto"/>
              <w:ind w:left="5" w:right="0" w:firstLine="0"/>
              <w:jc w:val="left"/>
            </w:pPr>
            <w:r>
              <w:t>Педагог – психолог</w:t>
            </w:r>
          </w:p>
          <w:p w14:paraId="239807F8">
            <w:pPr>
              <w:spacing w:after="26" w:line="259" w:lineRule="auto"/>
              <w:ind w:left="5" w:right="0" w:firstLine="0"/>
              <w:jc w:val="left"/>
            </w:pPr>
            <w:r>
              <w:t xml:space="preserve">Наумова Е.В. </w:t>
            </w:r>
          </w:p>
        </w:tc>
      </w:tr>
      <w:tr w14:paraId="7DD588DD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1301" w:hRule="atLeast"/>
        </w:trPr>
        <w:tc>
          <w:tcPr>
            <w:tcW w:w="10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116642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5580" cy="730250"/>
                      <wp:effectExtent l="0" t="0" r="0" b="0"/>
                      <wp:docPr id="7830" name="Group 7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4" cy="730250"/>
                                <a:chOff x="0" y="0"/>
                                <a:chExt cx="195754" cy="730250"/>
                              </a:xfrm>
                            </wpg:grpSpPr>
                            <wps:wsp>
                              <wps:cNvPr id="809" name="Rectangle 809"/>
                              <wps:cNvSpPr/>
                              <wps:spPr>
                                <a:xfrm rot="-5399999">
                                  <a:off x="-310729" y="170697"/>
                                  <a:ext cx="905223" cy="213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DEE6E4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Февраль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" name="Rectangle 810"/>
                              <wps:cNvSpPr/>
                              <wps:spPr>
                                <a:xfrm rot="-5399999">
                                  <a:off x="100750" y="-115334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60758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830" o:spid="_x0000_s1026" o:spt="203" style="height:57.5pt;width:15.4pt;" coordsize="195754,730250" o:gfxdata="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LhBbrUAAAABAEAAA8AAAAAAAAAAQAgAAAAIgAAAGRycy9kb3du&#10;cmV2LnhtbFBLAQIUABQAAAAIAIdO4kC/RMdcdQIAAMEGAAAOAAAAAAAAAAEAIAAAACMBAABkcnMv&#10;ZTJvRG9jLnhtbFBLBQYAAAAABgAGAFkBAAAKBgAAAAA=&#10;">
                      <o:lock v:ext="edit" aspectratio="f"/>
                      <v:rect id="Rectangle 809" o:spid="_x0000_s1026" o:spt="1" style="position:absolute;left:-310729;top:170697;height:213884;width:905223;rotation:-5898239f;" filled="f" stroked="f" coordsize="21600,21600" o:gfxdata="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IV1o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3DEE6E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Февраль </w:t>
                              </w:r>
                            </w:p>
                          </w:txbxContent>
                        </v:textbox>
                      </v:rect>
                      <v:rect id="Rectangle 810" o:spid="_x0000_s1026" o:spt="1" style="position:absolute;left:100750;top:-115334;height:260281;width:58781;rotation:-5898239f;" filled="f" stroked="f" coordsize="21600,21600" o:gfxdata="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CYi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4F6075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D21B32">
            <w:pPr>
              <w:spacing w:after="0" w:line="259" w:lineRule="auto"/>
              <w:ind w:left="5" w:right="0" w:firstLine="0"/>
              <w:jc w:val="left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 xml:space="preserve">Практикум: </w:t>
            </w:r>
          </w:p>
          <w:p w14:paraId="20D2C7AF">
            <w:pPr>
              <w:spacing w:after="0" w:line="259" w:lineRule="auto"/>
              <w:ind w:left="5" w:right="0" w:firstLine="0"/>
              <w:jc w:val="left"/>
            </w:pPr>
            <w:r>
              <w:t xml:space="preserve">«Организация подвижной игры» (опыт инструктора по физической культуре) </w:t>
            </w:r>
          </w:p>
          <w:p w14:paraId="4858EBFD">
            <w:pPr>
              <w:spacing w:after="0" w:line="259" w:lineRule="auto"/>
              <w:ind w:left="5" w:right="0" w:firstLine="0"/>
              <w:jc w:val="left"/>
            </w:pPr>
            <w:r>
              <w:t>•</w:t>
            </w:r>
            <w:r>
              <w:tab/>
            </w:r>
            <w:r>
              <w:t xml:space="preserve">Анализ планов, картотек, созданных педагогами. </w:t>
            </w:r>
          </w:p>
          <w:p w14:paraId="4E3468B0">
            <w:pPr>
              <w:spacing w:after="0" w:line="259" w:lineRule="auto"/>
              <w:ind w:left="5" w:right="0" w:firstLine="0"/>
              <w:jc w:val="left"/>
            </w:pPr>
            <w:r>
              <w:t>•</w:t>
            </w:r>
            <w:r>
              <w:tab/>
            </w:r>
            <w:r>
              <w:t>Презентация (видеоролик) педагогами «Подвижные игры в группе и на улице»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78866F">
            <w:pPr>
              <w:spacing w:after="0" w:line="259" w:lineRule="auto"/>
              <w:ind w:left="0" w:right="17" w:firstLine="0"/>
              <w:jc w:val="left"/>
            </w:pPr>
            <w:r>
              <w:t>Обмен опытом педагогов в организации двигательной деятельности детей дошкольного возраста, разнообразии подвижных игр.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9E45DD">
            <w:pPr>
              <w:spacing w:after="0" w:line="259" w:lineRule="auto"/>
              <w:ind w:left="5" w:right="0" w:firstLine="0"/>
              <w:jc w:val="left"/>
            </w:pPr>
            <w:r>
              <w:t xml:space="preserve">Инструктор </w:t>
            </w:r>
            <w:r>
              <w:tab/>
            </w:r>
            <w:r>
              <w:t xml:space="preserve">по </w:t>
            </w:r>
          </w:p>
          <w:p w14:paraId="51E5A0D0">
            <w:pPr>
              <w:spacing w:after="0" w:line="259" w:lineRule="auto"/>
              <w:ind w:left="5" w:right="0" w:firstLine="0"/>
              <w:jc w:val="left"/>
            </w:pPr>
            <w:r>
              <w:t>физической культуре</w:t>
            </w:r>
          </w:p>
          <w:p w14:paraId="6DB6E2F8">
            <w:pPr>
              <w:spacing w:after="0" w:line="259" w:lineRule="auto"/>
              <w:ind w:left="5" w:right="0" w:firstLine="0"/>
              <w:jc w:val="left"/>
            </w:pPr>
            <w:r>
              <w:t xml:space="preserve">Киреева Т.В. </w:t>
            </w:r>
          </w:p>
          <w:p w14:paraId="1C15FA4B">
            <w:pPr>
              <w:spacing w:after="0" w:line="259" w:lineRule="auto"/>
              <w:ind w:left="5" w:right="0" w:firstLine="0"/>
              <w:jc w:val="left"/>
            </w:pPr>
            <w:r>
              <w:t>Наставники</w:t>
            </w:r>
          </w:p>
          <w:p w14:paraId="5DD9A53A">
            <w:pPr>
              <w:spacing w:after="0" w:line="259" w:lineRule="auto"/>
              <w:ind w:left="5" w:right="0" w:firstLine="0"/>
              <w:jc w:val="left"/>
            </w:pPr>
            <w:r>
              <w:t>Молодые специалисты</w:t>
            </w:r>
          </w:p>
        </w:tc>
      </w:tr>
      <w:tr w14:paraId="13788342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129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DAB3C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9FEAD8">
            <w:pPr>
              <w:spacing w:after="0" w:line="259" w:lineRule="auto"/>
              <w:ind w:left="5" w:right="106" w:firstLine="0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 xml:space="preserve">Консультация: </w:t>
            </w:r>
          </w:p>
          <w:p w14:paraId="5AF03AF8">
            <w:pPr>
              <w:spacing w:after="0" w:line="259" w:lineRule="auto"/>
              <w:ind w:left="5" w:right="106" w:firstLine="0"/>
              <w:rPr>
                <w:b/>
                <w:u w:val="single"/>
              </w:rPr>
            </w:pPr>
            <w:r>
              <w:rPr>
                <w:b/>
                <w:u w:val="single"/>
              </w:rPr>
              <w:t>«Как правильно организовать коррекционный час в группе»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4D095F">
            <w:pPr>
              <w:spacing w:after="0" w:line="259" w:lineRule="auto"/>
              <w:ind w:left="0" w:right="17" w:firstLine="0"/>
              <w:jc w:val="left"/>
            </w:pPr>
            <w:r>
              <w:t>Повысить компетентность воспитателей в вопросах организации коррекционного часа с детьми дошкольного возраста, посещающих учителя - логопеда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030FB3">
            <w:pPr>
              <w:spacing w:after="0" w:line="259" w:lineRule="auto"/>
              <w:ind w:left="5" w:right="0" w:firstLine="0"/>
              <w:jc w:val="left"/>
            </w:pPr>
            <w:r>
              <w:t>Учитель – логопед</w:t>
            </w:r>
          </w:p>
          <w:p w14:paraId="616FE708">
            <w:pPr>
              <w:spacing w:after="0" w:line="259" w:lineRule="auto"/>
              <w:ind w:left="5" w:right="0" w:firstLine="0"/>
              <w:jc w:val="left"/>
            </w:pPr>
            <w:r>
              <w:t>Ящишина А.А.</w:t>
            </w:r>
          </w:p>
        </w:tc>
      </w:tr>
      <w:tr w14:paraId="23259AB4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1085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52F6CD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5580" cy="492125"/>
                      <wp:effectExtent l="0" t="0" r="0" b="0"/>
                      <wp:docPr id="8023" name="Group 8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4" cy="492252"/>
                                <a:chOff x="0" y="0"/>
                                <a:chExt cx="195754" cy="492252"/>
                              </a:xfrm>
                            </wpg:grpSpPr>
                            <wps:wsp>
                              <wps:cNvPr id="876" name="Rectangle 876"/>
                              <wps:cNvSpPr/>
                              <wps:spPr>
                                <a:xfrm rot="-5399999">
                                  <a:off x="-154842" y="88586"/>
                                  <a:ext cx="593450" cy="2138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6E36D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Март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" name="Rectangle 877"/>
                              <wps:cNvSpPr/>
                              <wps:spPr>
                                <a:xfrm rot="-5399999">
                                  <a:off x="100750" y="-115334"/>
                                  <a:ext cx="58780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02CEB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023" o:spid="_x0000_s1026" o:spt="203" style="height:38.75pt;width:15.4pt;" coordsize="195754,492252" o:gfxdata="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Ap8T9QAAAADAQAADwAAAAAAAAABACAAAAAiAAAAZHJzL2Rvd25yZXYueG1sUEsBAhQA&#10;FAAAAAgAh07iQE+4Lg1oAgAAwAYAAA4AAAAAAAAAAQAgAAAAIwEAAGRycy9lMm9Eb2MueG1sUEsF&#10;BgAAAAAGAAYAWQEAAP0FAAAAAA==&#10;">
                      <o:lock v:ext="edit" aspectratio="f"/>
                      <v:rect id="Rectangle 876" o:spid="_x0000_s1026" o:spt="1" style="position:absolute;left:-154842;top:88586;height:213883;width:593450;rotation:-5898239f;" filled="f" stroked="f" coordsize="21600,21600" o:gfxdata="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i6Z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F6E36D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Март </w:t>
                              </w:r>
                            </w:p>
                          </w:txbxContent>
                        </v:textbox>
                      </v:rect>
                      <v:rect id="Rectangle 877" o:spid="_x0000_s1026" o:spt="1" style="position:absolute;left:100750;top:-115334;height:260281;width:58780;rotation:-5898239f;" filled="f" stroked="f" coordsize="21600,21600" o:gfxdata="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Qf/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702CEB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ABEE00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u w:val="single"/>
              </w:rPr>
              <w:t>Тема выступления:</w:t>
            </w:r>
            <w:r>
              <w:t xml:space="preserve"> «Организация и проведение прогулок в ДОУ»</w:t>
            </w:r>
          </w:p>
          <w:p w14:paraId="6FACD28B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u w:val="single"/>
              </w:rPr>
              <w:t>Форма проведения: Консультация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ABF425">
            <w:pPr>
              <w:spacing w:after="0" w:line="259" w:lineRule="auto"/>
              <w:ind w:left="0" w:right="0" w:firstLine="0"/>
              <w:jc w:val="left"/>
            </w:pPr>
            <w:r>
              <w:t xml:space="preserve">Познакомить молодых педагогов с организацией и методикой проведения прогулок в ДОУ 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9D0BA8">
            <w:pPr>
              <w:spacing w:after="0" w:line="259" w:lineRule="auto"/>
              <w:ind w:left="5" w:right="0" w:firstLine="0"/>
              <w:jc w:val="left"/>
            </w:pPr>
            <w:r>
              <w:t>Пржегарлинская Л.А.</w:t>
            </w:r>
          </w:p>
          <w:p w14:paraId="176E7D55">
            <w:pPr>
              <w:spacing w:after="0" w:line="259" w:lineRule="auto"/>
              <w:ind w:left="5" w:right="0" w:firstLine="0"/>
              <w:jc w:val="left"/>
            </w:pPr>
            <w:r>
              <w:t xml:space="preserve">воспитатель </w:t>
            </w:r>
          </w:p>
        </w:tc>
      </w:tr>
      <w:tr w14:paraId="329C1933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872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9AB775">
            <w:pPr>
              <w:spacing w:after="0" w:line="259" w:lineRule="auto"/>
              <w:ind w:left="21" w:right="0" w:firstLine="0"/>
              <w:jc w:val="left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A081B3">
            <w:pPr>
              <w:spacing w:after="0" w:line="259" w:lineRule="auto"/>
              <w:ind w:left="5" w:right="0" w:firstLine="0"/>
              <w:jc w:val="left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Практикум для молодых педагогов: </w:t>
            </w:r>
            <w:r>
              <w:t>"Нескучные прогулки"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9A0C70">
            <w:pPr>
              <w:spacing w:after="0" w:line="259" w:lineRule="auto"/>
              <w:ind w:left="0" w:right="0" w:firstLine="0"/>
              <w:jc w:val="left"/>
            </w:pPr>
            <w:r>
              <w:t>Организация и проведение прогулки наставниками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2BEF84">
            <w:pPr>
              <w:spacing w:after="0" w:line="259" w:lineRule="auto"/>
              <w:ind w:left="5" w:right="0" w:firstLine="0"/>
              <w:jc w:val="left"/>
            </w:pPr>
            <w:r>
              <w:t>Наставники</w:t>
            </w:r>
          </w:p>
        </w:tc>
      </w:tr>
      <w:tr w14:paraId="145C23A3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872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1A452A">
            <w:pPr>
              <w:spacing w:after="0" w:line="259" w:lineRule="auto"/>
              <w:ind w:left="21" w:right="0" w:firstLine="0"/>
              <w:jc w:val="left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173344">
            <w:pPr>
              <w:spacing w:after="0" w:line="259" w:lineRule="auto"/>
              <w:ind w:left="5" w:right="0" w:firstLine="0"/>
              <w:jc w:val="left"/>
              <w:rPr>
                <w:b/>
                <w:u w:val="single"/>
              </w:rPr>
            </w:pPr>
            <w:r>
              <w:rPr>
                <w:b/>
                <w:u w:val="single"/>
              </w:rPr>
              <w:t>Практическое задание:</w:t>
            </w:r>
          </w:p>
          <w:p w14:paraId="123C1ACC">
            <w:pPr>
              <w:spacing w:after="0" w:line="259" w:lineRule="auto"/>
              <w:ind w:left="5" w:right="0" w:firstLine="0"/>
              <w:jc w:val="left"/>
              <w:rPr>
                <w:b/>
                <w:u w:val="single"/>
              </w:rPr>
            </w:pPr>
            <w:r>
              <w:t>"Нескучные прогулки"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BC8E75">
            <w:pPr>
              <w:spacing w:after="0" w:line="259" w:lineRule="auto"/>
              <w:ind w:left="0" w:right="0" w:firstLine="0"/>
              <w:jc w:val="left"/>
            </w:pPr>
            <w:r>
              <w:t>Организация и проведение прогулки с детьми молодыми педагогами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4A7AB0">
            <w:pPr>
              <w:spacing w:after="0" w:line="259" w:lineRule="auto"/>
              <w:ind w:left="5" w:right="0" w:firstLine="0"/>
              <w:jc w:val="left"/>
            </w:pPr>
            <w:r>
              <w:t xml:space="preserve">Наставники </w:t>
            </w:r>
          </w:p>
          <w:p w14:paraId="4A45603B">
            <w:pPr>
              <w:spacing w:after="0" w:line="259" w:lineRule="auto"/>
              <w:ind w:left="5" w:right="0" w:firstLine="0"/>
              <w:jc w:val="left"/>
            </w:pPr>
            <w:r>
              <w:t>Молодые специалисты</w:t>
            </w:r>
          </w:p>
        </w:tc>
      </w:tr>
      <w:tr w14:paraId="2D124E65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872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C79323">
            <w:pPr>
              <w:spacing w:after="0" w:line="259" w:lineRule="auto"/>
              <w:ind w:left="21" w:right="0" w:firstLine="0"/>
              <w:jc w:val="left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B08EBA">
            <w:pPr>
              <w:spacing w:after="0" w:line="259" w:lineRule="auto"/>
              <w:ind w:left="5" w:right="0" w:firstLine="0"/>
              <w:jc w:val="left"/>
              <w:rPr>
                <w:b/>
                <w:u w:val="single"/>
              </w:rPr>
            </w:pPr>
            <w:r>
              <w:rPr>
                <w:b/>
                <w:u w:val="single"/>
              </w:rPr>
              <w:t>Фотовыставка "Нескучные прогулки"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17B7E0">
            <w:pPr>
              <w:spacing w:after="0" w:line="259" w:lineRule="auto"/>
              <w:ind w:left="0" w:right="0" w:firstLine="0"/>
              <w:jc w:val="left"/>
            </w:pPr>
            <w:r>
              <w:t>Активизировать совместное творчество</w:t>
            </w:r>
          </w:p>
          <w:p w14:paraId="0997613B">
            <w:pPr>
              <w:spacing w:after="0" w:line="259" w:lineRule="auto"/>
              <w:ind w:left="0" w:right="0" w:firstLine="0"/>
              <w:jc w:val="left"/>
            </w:pPr>
            <w:r>
              <w:t>молодых педагогов и наставников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DD6A83">
            <w:pPr>
              <w:spacing w:after="0" w:line="259" w:lineRule="auto"/>
              <w:ind w:left="5" w:right="0" w:firstLine="0"/>
              <w:jc w:val="left"/>
            </w:pPr>
            <w:r>
              <w:t xml:space="preserve">Наставники </w:t>
            </w:r>
          </w:p>
          <w:p w14:paraId="67889C9E">
            <w:pPr>
              <w:spacing w:after="0" w:line="259" w:lineRule="auto"/>
              <w:ind w:left="5" w:right="0" w:firstLine="0"/>
              <w:jc w:val="left"/>
            </w:pPr>
            <w:r>
              <w:t>Молодые специалисты</w:t>
            </w:r>
          </w:p>
        </w:tc>
      </w:tr>
      <w:tr w14:paraId="7F3A95C0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1590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52297F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5580" cy="605155"/>
                      <wp:effectExtent l="0" t="0" r="0" b="0"/>
                      <wp:docPr id="8098" name="Group 8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4" cy="605282"/>
                                <a:chOff x="0" y="0"/>
                                <a:chExt cx="195754" cy="605282"/>
                              </a:xfrm>
                            </wpg:grpSpPr>
                            <wps:wsp>
                              <wps:cNvPr id="911" name="Rectangle 911"/>
                              <wps:cNvSpPr/>
                              <wps:spPr>
                                <a:xfrm rot="-5399999">
                                  <a:off x="-229729" y="126728"/>
                                  <a:ext cx="743223" cy="2138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2A8FAC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Апрель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2" name="Rectangle 912"/>
                              <wps:cNvSpPr/>
                              <wps:spPr>
                                <a:xfrm rot="-5399999">
                                  <a:off x="100750" y="-115334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A0608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098" o:spid="_x0000_s1026" o:spt="203" style="height:47.65pt;width:15.4pt;" coordsize="195754,605282" o:gfxdata="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97ocvUAAAAAwEAAA8AAAAAAAAAAQAgAAAAIgAAAGRycy9kb3ducmV2Lnht&#10;bFBLAQIUABQAAAAIAIdO4kBkVnyzbwIAAMEGAAAOAAAAAAAAAAEAIAAAACMBAABkcnMvZTJvRG9j&#10;LnhtbFBLBQYAAAAABgAGAFkBAAAEBgAAAAA=&#10;">
                      <o:lock v:ext="edit" aspectratio="f"/>
                      <v:rect id="Rectangle 911" o:spid="_x0000_s1026" o:spt="1" style="position:absolute;left:-229729;top:126728;height:213883;width:743223;rotation:-5898239f;" filled="f" stroked="f" coordsize="21600,21600" o:gfxdata="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/IL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752A8F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Апрель</w:t>
                              </w:r>
                            </w:p>
                          </w:txbxContent>
                        </v:textbox>
                      </v:rect>
                      <v:rect id="Rectangle 912" o:spid="_x0000_s1026" o:spt="1" style="position:absolute;left:100750;top:-115334;height:260281;width:58781;rotation:-5898239f;" filled="f" stroked="f" coordsize="21600,21600" o:gfxdata="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9Vl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DA0608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4343C9">
            <w:pPr>
              <w:spacing w:after="0" w:line="259" w:lineRule="auto"/>
              <w:ind w:right="3"/>
              <w:jc w:val="left"/>
            </w:pPr>
            <w:r>
              <w:t xml:space="preserve"> </w:t>
            </w:r>
            <w:r>
              <w:rPr>
                <w:b/>
                <w:u w:val="single"/>
              </w:rPr>
              <w:t>Тема выступления:</w:t>
            </w:r>
            <w:r>
              <w:t xml:space="preserve"> «Проектная деятельность в ДОО как средство взаимодействия педагогов ДОО, детей и родителей»</w:t>
            </w:r>
          </w:p>
          <w:p w14:paraId="3152D29F">
            <w:pPr>
              <w:spacing w:after="0" w:line="259" w:lineRule="auto"/>
              <w:ind w:right="3"/>
              <w:jc w:val="left"/>
            </w:pPr>
            <w:r>
              <w:rPr>
                <w:b/>
                <w:u w:val="single"/>
              </w:rPr>
              <w:t>Форма проведения:</w:t>
            </w:r>
            <w:r>
              <w:t xml:space="preserve"> Беседа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9EEDC3">
            <w:pPr>
              <w:spacing w:after="0" w:line="259" w:lineRule="auto"/>
              <w:ind w:right="3"/>
              <w:jc w:val="left"/>
            </w:pPr>
            <w:r>
              <w:t>Ответы на интересующие вопросы.</w:t>
            </w:r>
          </w:p>
          <w:p w14:paraId="6B1678B4">
            <w:pPr>
              <w:spacing w:after="0" w:line="259" w:lineRule="auto"/>
              <w:ind w:left="0" w:right="0" w:firstLine="0"/>
              <w:jc w:val="left"/>
            </w:pPr>
            <w:r>
              <w:t>Организация проектно - исследовательской деятельности воспитанников.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87660D">
            <w:pPr>
              <w:tabs>
                <w:tab w:val="center" w:pos="710"/>
                <w:tab w:val="center" w:pos="2615"/>
              </w:tabs>
              <w:spacing w:after="34" w:line="259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rFonts w:eastAsia="Calibri"/>
                <w:szCs w:val="28"/>
              </w:rPr>
              <w:t>Головнина Л.М.</w:t>
            </w:r>
            <w:r>
              <w:rPr>
                <w:rFonts w:eastAsia="Calibri"/>
                <w:szCs w:val="28"/>
              </w:rPr>
              <w:tab/>
            </w:r>
          </w:p>
          <w:p w14:paraId="3C866906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воспитатель</w:t>
            </w:r>
          </w:p>
        </w:tc>
      </w:tr>
      <w:tr w14:paraId="3DEDCF2A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1245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54B7AF">
            <w:pPr>
              <w:spacing w:after="0" w:line="259" w:lineRule="auto"/>
              <w:ind w:left="21" w:right="0" w:firstLine="0"/>
              <w:jc w:val="left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9FA23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u w:val="single"/>
              </w:rPr>
              <w:t xml:space="preserve">Практикум для молодых педагогов: </w:t>
            </w:r>
            <w:r>
              <w:t>Организация проектно - исследовательской деятельности воспитанников.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F93603">
            <w:pPr>
              <w:spacing w:after="0" w:line="259" w:lineRule="auto"/>
              <w:ind w:right="3"/>
              <w:jc w:val="left"/>
            </w:pPr>
            <w:r>
              <w:t>Изучение технологии исследовательской деятельности. Ответы на интересующие вопросы.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2562E7">
            <w:pPr>
              <w:spacing w:after="0" w:line="259" w:lineRule="auto"/>
              <w:ind w:left="5" w:right="0" w:firstLine="0"/>
              <w:jc w:val="left"/>
            </w:pPr>
            <w:r>
              <w:t xml:space="preserve">Наставники </w:t>
            </w:r>
          </w:p>
          <w:p w14:paraId="52151E67">
            <w:pPr>
              <w:tabs>
                <w:tab w:val="center" w:pos="710"/>
                <w:tab w:val="center" w:pos="2615"/>
              </w:tabs>
              <w:spacing w:after="34" w:line="259" w:lineRule="auto"/>
              <w:ind w:left="0" w:right="0" w:firstLine="0"/>
              <w:jc w:val="left"/>
              <w:rPr>
                <w:rFonts w:ascii="Calibri" w:hAnsi="Calibri" w:eastAsia="Calibri" w:cs="Calibri"/>
                <w:sz w:val="22"/>
              </w:rPr>
            </w:pPr>
          </w:p>
        </w:tc>
      </w:tr>
      <w:tr w14:paraId="758B7B10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1539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226836">
            <w:pPr>
              <w:spacing w:after="0" w:line="259" w:lineRule="auto"/>
              <w:ind w:left="21" w:right="0" w:firstLine="0"/>
              <w:jc w:val="left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F29E05">
            <w:pPr>
              <w:spacing w:after="0" w:line="259" w:lineRule="auto"/>
              <w:ind w:left="5" w:right="0" w:firstLine="0"/>
              <w:jc w:val="left"/>
              <w:rPr>
                <w:b/>
                <w:u w:val="single"/>
              </w:rPr>
            </w:pPr>
            <w:r>
              <w:rPr>
                <w:b/>
                <w:u w:val="single"/>
              </w:rPr>
              <w:t>Практическое задание:</w:t>
            </w:r>
          </w:p>
          <w:p w14:paraId="45C6D64B">
            <w:pPr>
              <w:spacing w:after="0" w:line="259" w:lineRule="auto"/>
              <w:ind w:left="5" w:right="0" w:firstLine="0"/>
              <w:jc w:val="left"/>
              <w:rPr>
                <w:b/>
                <w:u w:val="single"/>
              </w:rPr>
            </w:pP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5B9B4E">
            <w:pPr>
              <w:spacing w:after="0" w:line="259" w:lineRule="auto"/>
              <w:ind w:right="3"/>
              <w:jc w:val="left"/>
            </w:pPr>
            <w:r>
              <w:t>Просмотр наставником опытно -экспериментальной деятельности во второй половине дня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43FB52">
            <w:pPr>
              <w:spacing w:after="0" w:line="259" w:lineRule="auto"/>
              <w:ind w:left="5" w:right="0" w:firstLine="0"/>
              <w:jc w:val="left"/>
            </w:pPr>
            <w:r>
              <w:t xml:space="preserve">Наставники </w:t>
            </w:r>
          </w:p>
          <w:p w14:paraId="0A412B96">
            <w:pPr>
              <w:spacing w:after="0" w:line="259" w:lineRule="auto"/>
              <w:ind w:left="5" w:right="0" w:firstLine="0"/>
              <w:jc w:val="left"/>
            </w:pPr>
            <w:r>
              <w:t>Молодые специалисты</w:t>
            </w:r>
          </w:p>
        </w:tc>
      </w:tr>
      <w:tr w14:paraId="53E5A294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1539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D3DB2A">
            <w:pPr>
              <w:spacing w:after="0" w:line="259" w:lineRule="auto"/>
              <w:ind w:left="21" w:right="0" w:firstLine="0"/>
              <w:jc w:val="left"/>
              <w:rPr>
                <w:rFonts w:ascii="Calibri" w:hAnsi="Calibri" w:eastAsia="Calibri" w:cs="Calibri"/>
                <w:sz w:val="22"/>
              </w:rPr>
            </w:pP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A7B93D">
            <w:pPr>
              <w:spacing w:after="0" w:line="259" w:lineRule="auto"/>
              <w:ind w:left="5" w:right="0" w:firstLine="0"/>
              <w:jc w:val="left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Тренинг "Учусь строить отношения". "Анализ педагогических ситуаций"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D1B3C3">
            <w:pPr>
              <w:spacing w:after="0" w:line="248" w:lineRule="auto"/>
              <w:ind w:left="0" w:right="49" w:firstLine="0"/>
              <w:jc w:val="left"/>
            </w:pPr>
            <w:r>
              <w:t>Выработать пути взаимодействия и формы работы молодого специалиста с воспитанниками, педагогами и родителями.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BE102C">
            <w:pPr>
              <w:spacing w:after="0" w:line="259" w:lineRule="auto"/>
              <w:ind w:left="5" w:right="0" w:firstLine="0"/>
              <w:jc w:val="left"/>
            </w:pPr>
            <w:r>
              <w:t xml:space="preserve">Дюганова Ж.Г. </w:t>
            </w:r>
          </w:p>
          <w:p w14:paraId="6C833285">
            <w:pPr>
              <w:tabs>
                <w:tab w:val="center" w:pos="710"/>
                <w:tab w:val="center" w:pos="2615"/>
              </w:tabs>
              <w:spacing w:after="34" w:line="259" w:lineRule="auto"/>
              <w:ind w:left="0" w:right="0" w:firstLine="0"/>
              <w:jc w:val="left"/>
              <w:rPr>
                <w:rFonts w:ascii="Calibri" w:hAnsi="Calibri" w:eastAsia="Calibri" w:cs="Calibri"/>
                <w:sz w:val="22"/>
              </w:rPr>
            </w:pPr>
            <w:r>
              <w:t>воспитатель</w:t>
            </w:r>
          </w:p>
        </w:tc>
      </w:tr>
      <w:tr w14:paraId="487C0FEF">
        <w:tblPrEx>
          <w:tblCellMar>
            <w:top w:w="11" w:type="dxa"/>
            <w:left w:w="106" w:type="dxa"/>
            <w:bottom w:w="0" w:type="dxa"/>
            <w:right w:w="38" w:type="dxa"/>
          </w:tblCellMar>
        </w:tblPrEx>
        <w:trPr>
          <w:trHeight w:val="1945" w:hRule="atLeast"/>
        </w:trPr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C0F1D8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5580" cy="376555"/>
                      <wp:effectExtent l="0" t="0" r="0" b="0"/>
                      <wp:docPr id="6397" name="Group 6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4" cy="376809"/>
                                <a:chOff x="0" y="0"/>
                                <a:chExt cx="195754" cy="376809"/>
                              </a:xfrm>
                            </wpg:grpSpPr>
                            <wps:wsp>
                              <wps:cNvPr id="978" name="Rectangle 978"/>
                              <wps:cNvSpPr/>
                              <wps:spPr>
                                <a:xfrm rot="-5399999">
                                  <a:off x="-78898" y="49087"/>
                                  <a:ext cx="441560" cy="213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6457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Май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9" name="Rectangle 979"/>
                              <wps:cNvSpPr/>
                              <wps:spPr>
                                <a:xfrm rot="-5399999">
                                  <a:off x="100750" y="-115334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34C2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97" o:spid="_x0000_s1026" o:spt="203" style="height:29.65pt;width:15.4pt;" coordsize="195754,376809" o:gfxdata="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5S5wv1AAAAAMBAAAPAAAAAAAAAAEAIAAAACIAAABkcnMvZG93bnJldi54&#10;bWxQSwECFAAUAAAACACHTuJA/Up913ACAAC/BgAADgAAAAAAAAABACAAAAAjAQAAZHJzL2Uyb0Rv&#10;Yy54bWxQSwUGAAAAAAYABgBZAQAABQYAAAAA&#10;">
                      <o:lock v:ext="edit" aspectratio="f"/>
                      <v:rect id="Rectangle 978" o:spid="_x0000_s1026" o:spt="1" style="position:absolute;left:-78898;top:49087;height:213884;width:441560;rotation:-5898239f;" filled="f" stroked="f" coordsize="21600,21600" o:gfxdata="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KhBO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B6457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Май</w:t>
                              </w:r>
                            </w:p>
                          </w:txbxContent>
                        </v:textbox>
                      </v:rect>
                      <v:rect id="Rectangle 979" o:spid="_x0000_s1026" o:spt="1" style="position:absolute;left:100750;top:-115334;height:260281;width:58781;rotation:-5898239f;" filled="f" stroked="f" coordsize="21600,21600" o:gfxdata="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GIY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E34C2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37D71D">
            <w:pPr>
              <w:spacing w:after="23" w:line="259" w:lineRule="auto"/>
              <w:ind w:left="5" w:right="0" w:firstLine="0"/>
              <w:jc w:val="left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 xml:space="preserve">Методический праздник (подведение итогов работы "Школы молодого специалиста", выставление оценки эффективности и результативности работы с молодыми специалистами) </w:t>
            </w:r>
          </w:p>
          <w:p w14:paraId="668320F3">
            <w:pPr>
              <w:spacing w:after="28" w:line="261" w:lineRule="auto"/>
              <w:ind w:left="5" w:right="0" w:firstLine="0"/>
              <w:jc w:val="left"/>
            </w:pPr>
            <w:r>
              <w:t xml:space="preserve">Анкетирование по определению перспектив на следующий учебный год. </w:t>
            </w:r>
          </w:p>
        </w:tc>
        <w:tc>
          <w:tcPr>
            <w:tcW w:w="4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77E140">
            <w:pPr>
              <w:spacing w:after="0" w:line="259" w:lineRule="auto"/>
              <w:ind w:left="0" w:right="0" w:firstLine="0"/>
              <w:jc w:val="left"/>
            </w:pPr>
            <w:r>
              <w:t xml:space="preserve">Подведение итогов работы клуба. Определение перспектив на следующий учебный год. 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D51D9D">
            <w:pPr>
              <w:spacing w:after="0" w:line="259" w:lineRule="auto"/>
              <w:ind w:left="0" w:right="83" w:firstLine="0"/>
            </w:pPr>
            <w:r>
              <w:t>Руководитель «Клуба молодого педагога»</w:t>
            </w:r>
          </w:p>
          <w:p w14:paraId="059A2880">
            <w:pPr>
              <w:spacing w:after="31" w:line="259" w:lineRule="auto"/>
              <w:ind w:left="5" w:right="0" w:firstLine="0"/>
              <w:jc w:val="left"/>
            </w:pPr>
            <w:r>
              <w:t xml:space="preserve">Дюганова Ж.Г.  </w:t>
            </w:r>
          </w:p>
          <w:p w14:paraId="392C150E">
            <w:pPr>
              <w:spacing w:after="0" w:line="259" w:lineRule="auto"/>
              <w:ind w:left="5" w:right="0" w:firstLine="0"/>
              <w:jc w:val="left"/>
            </w:pPr>
            <w:r>
              <w:t xml:space="preserve">Все педагоги клуба </w:t>
            </w:r>
          </w:p>
        </w:tc>
      </w:tr>
    </w:tbl>
    <w:p w14:paraId="0C374464">
      <w:pPr>
        <w:spacing w:after="0" w:line="259" w:lineRule="auto"/>
        <w:ind w:left="14" w:right="0" w:firstLine="0"/>
        <w:jc w:val="center"/>
      </w:pPr>
      <w:r>
        <w:rPr>
          <w:b/>
        </w:rPr>
        <w:t xml:space="preserve"> </w:t>
      </w:r>
    </w:p>
    <w:p w14:paraId="139D7F19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0701C035">
      <w:pPr>
        <w:spacing w:after="16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780A8F5A">
      <w:pPr>
        <w:spacing w:after="0" w:line="259" w:lineRule="auto"/>
        <w:ind w:left="5" w:right="0" w:firstLine="0"/>
        <w:jc w:val="left"/>
      </w:pPr>
      <w:r>
        <w:t xml:space="preserve"> </w:t>
      </w:r>
    </w:p>
    <w:p w14:paraId="00184366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66AEB6A6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2CCDAAC4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03BDC3B4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7D054FE8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6A0F57F5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1E0E6ED3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5183CA43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5AD80474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05709CF2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30BEDF8F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5E394CF0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14044221">
      <w:pPr>
        <w:spacing w:after="0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2E826CE8">
      <w:pPr>
        <w:spacing w:after="22" w:line="259" w:lineRule="auto"/>
        <w:ind w:left="5" w:right="0" w:firstLine="0"/>
        <w:jc w:val="left"/>
      </w:pPr>
      <w:r>
        <w:rPr>
          <w:sz w:val="24"/>
        </w:rPr>
        <w:t xml:space="preserve"> </w:t>
      </w:r>
    </w:p>
    <w:p w14:paraId="6D1A52A9">
      <w:pPr>
        <w:spacing w:after="0" w:line="259" w:lineRule="auto"/>
        <w:ind w:left="5" w:right="0" w:firstLine="0"/>
        <w:jc w:val="left"/>
      </w:pPr>
      <w:r>
        <w:rPr>
          <w:b/>
        </w:rPr>
        <w:t xml:space="preserve">      </w:t>
      </w:r>
    </w:p>
    <w:p w14:paraId="2467B833">
      <w:pPr>
        <w:spacing w:after="0" w:line="259" w:lineRule="auto"/>
        <w:ind w:left="0" w:right="0" w:firstLine="0"/>
        <w:jc w:val="right"/>
      </w:pPr>
      <w:r>
        <w:rPr>
          <w:sz w:val="22"/>
        </w:rPr>
        <w:t xml:space="preserve"> </w:t>
      </w:r>
    </w:p>
    <w:p w14:paraId="6E0BEA6F">
      <w:pPr>
        <w:spacing w:after="0" w:line="259" w:lineRule="auto"/>
        <w:ind w:left="0" w:right="0" w:firstLine="0"/>
        <w:jc w:val="right"/>
      </w:pPr>
      <w:r>
        <w:rPr>
          <w:sz w:val="22"/>
        </w:rPr>
        <w:t xml:space="preserve"> </w:t>
      </w:r>
    </w:p>
    <w:p w14:paraId="1B3068A5">
      <w:pPr>
        <w:spacing w:after="0" w:line="259" w:lineRule="auto"/>
        <w:ind w:left="0" w:right="0" w:firstLine="0"/>
        <w:jc w:val="right"/>
      </w:pPr>
      <w:r>
        <w:rPr>
          <w:sz w:val="22"/>
        </w:rPr>
        <w:t xml:space="preserve"> </w:t>
      </w:r>
    </w:p>
    <w:p w14:paraId="396E050E">
      <w:pPr>
        <w:spacing w:after="0" w:line="259" w:lineRule="auto"/>
        <w:ind w:left="0" w:right="0" w:firstLine="0"/>
        <w:jc w:val="right"/>
      </w:pPr>
      <w:r>
        <w:rPr>
          <w:sz w:val="22"/>
        </w:rPr>
        <w:t xml:space="preserve"> </w:t>
      </w:r>
    </w:p>
    <w:p w14:paraId="4DA1118C">
      <w:pPr>
        <w:spacing w:after="0" w:line="259" w:lineRule="auto"/>
        <w:ind w:left="0" w:right="0" w:firstLine="0"/>
        <w:jc w:val="right"/>
      </w:pPr>
      <w:r>
        <w:rPr>
          <w:sz w:val="22"/>
        </w:rPr>
        <w:t xml:space="preserve"> </w:t>
      </w:r>
    </w:p>
    <w:p w14:paraId="31C8542F">
      <w:pPr>
        <w:spacing w:after="0" w:line="259" w:lineRule="auto"/>
        <w:ind w:left="0" w:right="0" w:firstLine="0"/>
        <w:jc w:val="right"/>
      </w:pPr>
      <w:r>
        <w:rPr>
          <w:sz w:val="22"/>
        </w:rPr>
        <w:t xml:space="preserve"> </w:t>
      </w:r>
    </w:p>
    <w:p w14:paraId="080DA850">
      <w:pPr>
        <w:spacing w:after="0" w:line="259" w:lineRule="auto"/>
        <w:ind w:left="0" w:right="0" w:firstLine="0"/>
        <w:jc w:val="right"/>
      </w:pPr>
      <w:r>
        <w:rPr>
          <w:sz w:val="22"/>
        </w:rPr>
        <w:t xml:space="preserve"> </w:t>
      </w:r>
    </w:p>
    <w:p w14:paraId="29514877">
      <w:pPr>
        <w:spacing w:after="0" w:line="259" w:lineRule="auto"/>
        <w:ind w:left="0" w:right="0" w:firstLine="0"/>
        <w:jc w:val="right"/>
      </w:pPr>
      <w:r>
        <w:rPr>
          <w:sz w:val="22"/>
        </w:rPr>
        <w:t xml:space="preserve"> </w:t>
      </w:r>
    </w:p>
    <w:p w14:paraId="36960649">
      <w:pPr>
        <w:spacing w:after="0" w:line="259" w:lineRule="auto"/>
        <w:ind w:left="5" w:right="0" w:firstLine="0"/>
        <w:jc w:val="left"/>
      </w:pPr>
      <w:r>
        <w:rPr>
          <w:sz w:val="22"/>
        </w:rPr>
        <w:t xml:space="preserve"> </w:t>
      </w:r>
    </w:p>
    <w:p w14:paraId="5B099081"/>
    <w:sectPr>
      <w:pgSz w:w="16838" w:h="11904" w:orient="landscape"/>
      <w:pgMar w:top="1134" w:right="1078" w:bottom="963" w:left="1128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7" w:lineRule="auto"/>
      </w:pPr>
      <w:r>
        <w:separator/>
      </w:r>
    </w:p>
  </w:footnote>
  <w:footnote w:type="continuationSeparator" w:id="1">
    <w:p>
      <w:pPr>
        <w:spacing w:before="0" w:after="0" w:line="267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3016BF"/>
    <w:multiLevelType w:val="multilevel"/>
    <w:tmpl w:val="363016BF"/>
    <w:lvl w:ilvl="0" w:tentative="0">
      <w:start w:val="1"/>
      <w:numFmt w:val="bullet"/>
      <w:lvlText w:val="•"/>
      <w:lvlJc w:val="left"/>
      <w:pPr>
        <w:ind w:left="36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9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1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3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5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7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9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1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3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F42"/>
    <w:rsid w:val="000E1523"/>
    <w:rsid w:val="000E2126"/>
    <w:rsid w:val="00200B7B"/>
    <w:rsid w:val="002026CD"/>
    <w:rsid w:val="003B69C9"/>
    <w:rsid w:val="003C35BF"/>
    <w:rsid w:val="003D43AB"/>
    <w:rsid w:val="00430D63"/>
    <w:rsid w:val="00443223"/>
    <w:rsid w:val="004F5444"/>
    <w:rsid w:val="00507B4D"/>
    <w:rsid w:val="005257C0"/>
    <w:rsid w:val="00562FE4"/>
    <w:rsid w:val="005F4FEF"/>
    <w:rsid w:val="00682866"/>
    <w:rsid w:val="00685B89"/>
    <w:rsid w:val="006C5A00"/>
    <w:rsid w:val="006F1DC4"/>
    <w:rsid w:val="00726387"/>
    <w:rsid w:val="0079391E"/>
    <w:rsid w:val="007C47B4"/>
    <w:rsid w:val="009D091C"/>
    <w:rsid w:val="00A02689"/>
    <w:rsid w:val="00A074ED"/>
    <w:rsid w:val="00AC12EA"/>
    <w:rsid w:val="00B82F42"/>
    <w:rsid w:val="00CE4EA2"/>
    <w:rsid w:val="00DF4313"/>
    <w:rsid w:val="00E2635B"/>
    <w:rsid w:val="00EA13DE"/>
    <w:rsid w:val="00EF697B"/>
    <w:rsid w:val="00F3378D"/>
    <w:rsid w:val="00F7385E"/>
    <w:rsid w:val="00FB6B0C"/>
    <w:rsid w:val="00FC68D0"/>
    <w:rsid w:val="00FD5259"/>
    <w:rsid w:val="1AD5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3" w:line="267" w:lineRule="auto"/>
      <w:ind w:left="10" w:right="62" w:hanging="10"/>
      <w:jc w:val="both"/>
    </w:pPr>
    <w:rPr>
      <w:rFonts w:ascii="Times New Roman" w:hAnsi="Times New Roman" w:eastAsia="Times New Roman" w:cs="Times New Roman"/>
      <w:color w:val="000000"/>
      <w:sz w:val="28"/>
      <w:szCs w:val="22"/>
      <w:lang w:val="ru-RU" w:eastAsia="ru-RU" w:bidi="ar-SA"/>
    </w:rPr>
  </w:style>
  <w:style w:type="paragraph" w:styleId="2">
    <w:name w:val="heading 1"/>
    <w:next w:val="1"/>
    <w:link w:val="5"/>
    <w:unhideWhenUsed/>
    <w:qFormat/>
    <w:uiPriority w:val="9"/>
    <w:pPr>
      <w:keepNext/>
      <w:keepLines/>
      <w:spacing w:after="0" w:line="259" w:lineRule="auto"/>
      <w:ind w:left="10" w:right="50" w:hanging="10"/>
      <w:jc w:val="center"/>
      <w:outlineLvl w:val="0"/>
    </w:pPr>
    <w:rPr>
      <w:rFonts w:ascii="Times New Roman" w:hAnsi="Times New Roman" w:eastAsia="Times New Roman" w:cs="Times New Roman"/>
      <w:b/>
      <w:color w:val="000000"/>
      <w:sz w:val="28"/>
      <w:szCs w:val="22"/>
      <w:lang w:val="ru-RU" w:eastAsia="ru-RU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Заголовок 1 Знак"/>
    <w:basedOn w:val="3"/>
    <w:link w:val="2"/>
    <w:qFormat/>
    <w:uiPriority w:val="9"/>
    <w:rPr>
      <w:rFonts w:ascii="Times New Roman" w:hAnsi="Times New Roman" w:eastAsia="Times New Roman" w:cs="Times New Roman"/>
      <w:b/>
      <w:color w:val="000000"/>
      <w:sz w:val="28"/>
      <w:lang w:eastAsia="ru-RU"/>
    </w:rPr>
  </w:style>
  <w:style w:type="table" w:customStyle="1" w:styleId="6">
    <w:name w:val="TableGrid"/>
    <w:qFormat/>
    <w:uiPriority w:val="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552449-742C-4BB7-8450-C9B8EAD775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9</Pages>
  <Words>1581</Words>
  <Characters>9015</Characters>
  <Lines>75</Lines>
  <Paragraphs>21</Paragraphs>
  <TotalTime>2</TotalTime>
  <ScaleCrop>false</ScaleCrop>
  <LinksUpToDate>false</LinksUpToDate>
  <CharactersWithSpaces>10575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2024-01-07T14:04:00Z</dcterms:created>
  <dc:creator>ST</dc:creator>
  <cp:lastModifiedBy>ДС 4</cp:lastModifiedBy>
  <dcterms:modified xsi:type="dcterms:W3CDTF">2024-09-02T07:49:41Z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1114F2536F0046129F01A10E597EAEE7_12</vt:lpwstr>
  </property>
</Properties>
</file>